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BB" w:rsidRPr="008956BB" w:rsidRDefault="008956BB" w:rsidP="00895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№42» г. Саров, Нижегородской области. </w:t>
      </w:r>
    </w:p>
    <w:p w:rsidR="008956BB" w:rsidRPr="008956BB" w:rsidRDefault="008956BB" w:rsidP="00895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6BB" w:rsidRPr="008956BB" w:rsidRDefault="008956BB" w:rsidP="00895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6BB" w:rsidRPr="008956BB" w:rsidRDefault="008956BB" w:rsidP="00895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6BB" w:rsidRPr="008956BB" w:rsidRDefault="008956BB" w:rsidP="00895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6BB" w:rsidRPr="008956BB" w:rsidRDefault="008956BB" w:rsidP="00895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6BB" w:rsidRPr="008956BB" w:rsidRDefault="008956BB" w:rsidP="00895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6BB" w:rsidRPr="008956BB" w:rsidRDefault="008956BB" w:rsidP="00895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6BB" w:rsidRPr="008956BB" w:rsidRDefault="008956BB" w:rsidP="008956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8956BB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 xml:space="preserve">Образовательная программа кружка </w:t>
      </w:r>
    </w:p>
    <w:p w:rsidR="008956BB" w:rsidRPr="008956BB" w:rsidRDefault="008956BB" w:rsidP="008956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ar-SA"/>
        </w:rPr>
      </w:pPr>
      <w:r w:rsidRPr="008956BB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 xml:space="preserve">«Дошкольник + компьютер». </w:t>
      </w: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реализации программы </w:t>
      </w: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- 202</w:t>
      </w: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</w:t>
      </w: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Разработчи</w:t>
      </w: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>к:</w:t>
      </w: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956BB" w:rsidRPr="008956BB" w:rsidRDefault="008956BB" w:rsidP="008956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Абрамова А.В. – воспитатель.</w:t>
      </w:r>
    </w:p>
    <w:p w:rsidR="008956BB" w:rsidRPr="008956BB" w:rsidRDefault="008956BB" w:rsidP="008956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56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                                                                </w:t>
      </w:r>
    </w:p>
    <w:p w:rsidR="008956BB" w:rsidRPr="008956BB" w:rsidRDefault="008956BB" w:rsidP="008956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6BB" w:rsidRPr="008956BB" w:rsidRDefault="008956BB" w:rsidP="008956BB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56BB" w:rsidRPr="008956BB" w:rsidRDefault="008956BB" w:rsidP="00E4321B">
      <w:pPr>
        <w:shd w:val="clear" w:color="auto" w:fill="FFFFFF"/>
        <w:spacing w:before="200" w:after="60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8956BB" w:rsidRPr="008956BB" w:rsidRDefault="008956BB" w:rsidP="00E4321B">
      <w:pPr>
        <w:shd w:val="clear" w:color="auto" w:fill="FFFFFF"/>
        <w:spacing w:before="200" w:after="60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8956BB" w:rsidRDefault="008956BB" w:rsidP="008956B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56BB" w:rsidRDefault="008956BB" w:rsidP="008956B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56BB">
        <w:rPr>
          <w:rFonts w:ascii="Times New Roman" w:eastAsia="Calibri" w:hAnsi="Times New Roman" w:cs="Times New Roman"/>
          <w:sz w:val="28"/>
          <w:szCs w:val="28"/>
        </w:rPr>
        <w:t>г. Саров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56BB" w:rsidRPr="008956BB" w:rsidRDefault="008956BB" w:rsidP="008956B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321B" w:rsidRPr="008956BB" w:rsidRDefault="00E4321B" w:rsidP="008956BB">
      <w:pPr>
        <w:shd w:val="clear" w:color="auto" w:fill="FFFFFF"/>
        <w:spacing w:before="200" w:after="60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8956B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Образовательная программа кружка «Дошкольник + компьютер».</w:t>
      </w:r>
    </w:p>
    <w:p w:rsidR="00E4321B" w:rsidRPr="008956BB" w:rsidRDefault="00E4321B" w:rsidP="008956BB">
      <w:pPr>
        <w:shd w:val="clear" w:color="auto" w:fill="FFFFFF"/>
        <w:spacing w:before="200" w:after="60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8956B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Планирование.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Пояснительная записка.</w:t>
      </w:r>
    </w:p>
    <w:p w:rsidR="00E4321B" w:rsidRPr="008956BB" w:rsidRDefault="00E4321B" w:rsidP="000260E3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Актуальность работы в данном направлении продиктована самим временем. Современный мир сегодня предъявляет новые требования к восприятию и использованию информационно - коммуникационных технологий в работе с детьми. Техника заняла прочные позиции во многих областях современной жизни, быстро проникла в детские сады, школы и дома. Научно – техническая революция расширила понятие грамотности: теперь грамотным считается тот человек, который не только пишет, читает, считает, но и умеет пользоваться персональным компьютером.</w:t>
      </w:r>
    </w:p>
    <w:p w:rsidR="00E4321B" w:rsidRPr="008956BB" w:rsidRDefault="00E4321B" w:rsidP="000260E3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Интеллектуальное развитие дошкольника сегодня невозможно представить без компьютера, который является для него самым современным игровым инструментом. Вместе с тем служит мощным техническим средством обучения и играет роль незаменимого помощника педагога в воспитании и развитии. Информационные технологии выступают в качестве средства формирования ведущих сфер личности ребенка: социально-нравственной, эмоционально-экспрессивной, познавательной, художественно-эстетической, активизации психических процессов, раскрытия творческих способностей.</w:t>
      </w:r>
    </w:p>
    <w:p w:rsidR="00E4321B" w:rsidRPr="008956BB" w:rsidRDefault="00E4321B" w:rsidP="000260E3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Необходимо отметить, что использование новых информационных технологий в детском саду предусматривает не обучение детей школьным основам информатики и вычислительной техники, а преобразование предметно – развивающей среды ребенка. Использование игровых возможностей компьютера в сочетании с дидактическими возможностями позволяет обеспечить более плавный переход к учебной деятельности.</w:t>
      </w:r>
    </w:p>
    <w:p w:rsidR="00E4321B" w:rsidRPr="008956BB" w:rsidRDefault="00E4321B" w:rsidP="000260E3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По степени авторства программа модифицированная. В ее основе лежит перспективно – тематическое планирование Л. А. </w:t>
      </w:r>
      <w:proofErr w:type="spellStart"/>
      <w:r w:rsidRPr="008956BB">
        <w:rPr>
          <w:color w:val="333333"/>
          <w:sz w:val="28"/>
          <w:szCs w:val="28"/>
        </w:rPr>
        <w:t>Коч</w:t>
      </w:r>
      <w:proofErr w:type="spellEnd"/>
      <w:r w:rsidRPr="008956BB">
        <w:rPr>
          <w:color w:val="333333"/>
          <w:sz w:val="28"/>
          <w:szCs w:val="28"/>
        </w:rPr>
        <w:t xml:space="preserve"> и Ю. А. </w:t>
      </w:r>
      <w:proofErr w:type="spellStart"/>
      <w:r w:rsidRPr="008956BB">
        <w:rPr>
          <w:color w:val="333333"/>
          <w:sz w:val="28"/>
          <w:szCs w:val="28"/>
        </w:rPr>
        <w:t>Бревновой</w:t>
      </w:r>
      <w:proofErr w:type="spellEnd"/>
      <w:r w:rsidRPr="008956BB">
        <w:rPr>
          <w:color w:val="333333"/>
          <w:sz w:val="28"/>
          <w:szCs w:val="28"/>
        </w:rPr>
        <w:t>. Конспекты занятий были скорректированы и адаптированы к конкретным условиям реализации.</w:t>
      </w:r>
    </w:p>
    <w:p w:rsidR="00E4321B" w:rsidRPr="008956BB" w:rsidRDefault="00E4321B" w:rsidP="0058715C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b/>
          <w:color w:val="333333"/>
          <w:sz w:val="32"/>
          <w:szCs w:val="32"/>
        </w:rPr>
        <w:t>Основная цель программы</w:t>
      </w:r>
      <w:r w:rsidRPr="008956BB">
        <w:rPr>
          <w:color w:val="333333"/>
          <w:sz w:val="28"/>
          <w:szCs w:val="28"/>
        </w:rPr>
        <w:t>: развитие логического мышления и познавательной активности детей старшего дошкольного возраста путем применения компьютера. Цель достигается в процессе разнообразных видов деятельности: игровой, учебной, двигательной, художественной.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Воспитательные задачи.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32"/>
          <w:szCs w:val="32"/>
        </w:rPr>
        <w:t xml:space="preserve">• </w:t>
      </w:r>
      <w:r w:rsidRPr="008956BB">
        <w:rPr>
          <w:color w:val="333333"/>
          <w:sz w:val="28"/>
          <w:szCs w:val="28"/>
        </w:rPr>
        <w:t xml:space="preserve">Формирование информационной культуры. Для детей дошкольного возраста – это понимание того, для чего нужен компьютер, в каких сферах жизни он используется, сколько можно работать по времени, как правильно обращаться с техникой. Если эти задачи выполняются, то в дальнейшем ребенок не будет воспринимать компьютер </w:t>
      </w:r>
      <w:r w:rsidRPr="008956BB">
        <w:rPr>
          <w:color w:val="333333"/>
          <w:sz w:val="28"/>
          <w:szCs w:val="28"/>
        </w:rPr>
        <w:lastRenderedPageBreak/>
        <w:t>только как приставку для игр, а как многогранное устройство с бесконечными возможностями для образования, для творчества.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Воспитание у детей потребности в сотрудничестве, взаимодействии со сверстниками, а также чувства личной ответственности.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Развивающие задачи.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32"/>
          <w:szCs w:val="32"/>
        </w:rPr>
        <w:t xml:space="preserve">• </w:t>
      </w:r>
      <w:r w:rsidRPr="008956BB">
        <w:rPr>
          <w:color w:val="333333"/>
          <w:sz w:val="28"/>
          <w:szCs w:val="28"/>
        </w:rPr>
        <w:t>Развитие основных свойств внимания, наблюдательности, творческого воображения, логики.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Развитие умения думать, исследовать, взаимодействовать, доводить начатое дело до конца.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Совершенствование диалогической речи детей: умение слушать собеседника, понимать вопросы, отвечать на них, уметь задавать вопросы.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Образовательные задачи.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Формирование начальных навыков работы в графическом редакторе «</w:t>
      </w:r>
      <w:proofErr w:type="spellStart"/>
      <w:r w:rsidRPr="008956BB">
        <w:rPr>
          <w:color w:val="333333"/>
          <w:sz w:val="28"/>
          <w:szCs w:val="28"/>
        </w:rPr>
        <w:t>Paint</w:t>
      </w:r>
      <w:proofErr w:type="spellEnd"/>
      <w:r w:rsidRPr="008956BB">
        <w:rPr>
          <w:color w:val="333333"/>
          <w:sz w:val="28"/>
          <w:szCs w:val="28"/>
        </w:rPr>
        <w:t>» и текстовом редакторе «</w:t>
      </w:r>
      <w:proofErr w:type="spellStart"/>
      <w:r w:rsidRPr="008956BB">
        <w:rPr>
          <w:color w:val="333333"/>
          <w:sz w:val="28"/>
          <w:szCs w:val="28"/>
        </w:rPr>
        <w:t>Word</w:t>
      </w:r>
      <w:proofErr w:type="spellEnd"/>
      <w:r w:rsidRPr="008956BB">
        <w:rPr>
          <w:color w:val="333333"/>
          <w:sz w:val="28"/>
          <w:szCs w:val="28"/>
        </w:rPr>
        <w:t>».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Формирование системы знаний об устройстве компьютера, о правилах поведения и технике безопасности в компьютерном классе.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 xml:space="preserve">        </w:t>
      </w:r>
    </w:p>
    <w:p w:rsidR="00E4321B" w:rsidRPr="008956BB" w:rsidRDefault="0058715C" w:rsidP="00E4321B">
      <w:pPr>
        <w:pStyle w:val="a3"/>
        <w:shd w:val="clear" w:color="auto" w:fill="FFFFFF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956BB">
        <w:rPr>
          <w:color w:val="333333"/>
          <w:sz w:val="32"/>
          <w:szCs w:val="32"/>
        </w:rPr>
        <w:t xml:space="preserve">       </w:t>
      </w:r>
      <w:r w:rsidR="00E4321B" w:rsidRPr="008956BB">
        <w:rPr>
          <w:color w:val="333333"/>
          <w:sz w:val="28"/>
          <w:szCs w:val="28"/>
        </w:rPr>
        <w:t>Отличительная особенность данной образовательной программы заключается в том, что она даёт возможность каждому ребёнку продолжить в пределах школы дальнейшее обучение работе за компьютером. А основная идея заключает</w:t>
      </w:r>
      <w:r w:rsidRPr="008956BB">
        <w:rPr>
          <w:color w:val="333333"/>
          <w:sz w:val="28"/>
          <w:szCs w:val="28"/>
        </w:rPr>
        <w:t>ся в гармоничном соединении ИКТ</w:t>
      </w:r>
      <w:r w:rsidR="003515AA" w:rsidRPr="008956BB">
        <w:rPr>
          <w:color w:val="333333"/>
          <w:sz w:val="28"/>
          <w:szCs w:val="28"/>
        </w:rPr>
        <w:t xml:space="preserve"> с </w:t>
      </w:r>
      <w:r w:rsidR="00E4321B" w:rsidRPr="008956BB">
        <w:rPr>
          <w:color w:val="333333"/>
          <w:sz w:val="28"/>
          <w:szCs w:val="28"/>
        </w:rPr>
        <w:t>традиционными средствами развития ребенка.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jc w:val="both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 xml:space="preserve">Особенности возрастной группы детей. 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956BB">
        <w:rPr>
          <w:color w:val="333333"/>
          <w:sz w:val="32"/>
          <w:szCs w:val="32"/>
        </w:rPr>
        <w:t xml:space="preserve">    </w:t>
      </w:r>
      <w:r w:rsidRPr="008956BB">
        <w:rPr>
          <w:color w:val="333333"/>
          <w:sz w:val="28"/>
          <w:szCs w:val="28"/>
        </w:rPr>
        <w:t>Программа рассчитана на детей 6 – 7 лет. Характерной особенностью данного возраста является развитие познавательных и мыслительных психических процессов: внимания, мышления, воображения, памяти, речи.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  <w:u w:val="single"/>
        </w:rPr>
        <w:t>Внимание</w:t>
      </w:r>
      <w:r w:rsidRPr="008956BB">
        <w:rPr>
          <w:color w:val="333333"/>
          <w:sz w:val="28"/>
          <w:szCs w:val="28"/>
        </w:rPr>
        <w:t>. В процессе занятий дошкольников на компьютере улучшается их память и внимание. На протяжении дошкольного возраста преобладающим у ребенка является непроизвольное внимание, они не могут осознанно стараться запомнить тот или иной материал. И только на яркие вещи ребенок непроизвольно обращает</w:t>
      </w:r>
      <w:r w:rsidRPr="008956BB">
        <w:rPr>
          <w:color w:val="333333"/>
          <w:sz w:val="32"/>
          <w:szCs w:val="32"/>
        </w:rPr>
        <w:t xml:space="preserve"> </w:t>
      </w:r>
      <w:r w:rsidRPr="008956BB">
        <w:rPr>
          <w:color w:val="333333"/>
          <w:sz w:val="28"/>
          <w:szCs w:val="28"/>
        </w:rPr>
        <w:t>внимание. И здесь компьютер просто незаменим, так как передает информацию в привлекательной для детей форме, что не только ускоряет запоминание содержания, но и делает его осмысленным и долговременным. Произвольное внимание начинает у ребенка развиваться только к концу дошкольного возраста. Тогда ребенок начинает его сознательно направлять и удерживать на определенных предметах и объектах.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  <w:u w:val="single"/>
        </w:rPr>
        <w:lastRenderedPageBreak/>
        <w:t>Память.</w:t>
      </w:r>
      <w:r w:rsidRPr="008956BB">
        <w:rPr>
          <w:color w:val="333333"/>
          <w:sz w:val="28"/>
          <w:szCs w:val="28"/>
        </w:rPr>
        <w:t xml:space="preserve">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  <w:u w:val="single"/>
        </w:rPr>
        <w:t>Развитие мышления</w:t>
      </w:r>
      <w:r w:rsidRPr="008956BB">
        <w:rPr>
          <w:color w:val="333333"/>
          <w:sz w:val="28"/>
          <w:szCs w:val="28"/>
        </w:rPr>
        <w:t>. 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  <w:u w:val="single"/>
        </w:rPr>
        <w:t>Развитие воображения</w:t>
      </w:r>
      <w:r w:rsidRPr="008956BB">
        <w:rPr>
          <w:color w:val="333333"/>
          <w:sz w:val="28"/>
          <w:szCs w:val="28"/>
        </w:rPr>
        <w:t>. К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  <w:u w:val="single"/>
        </w:rPr>
        <w:t>В сфере развития речи</w:t>
      </w:r>
      <w:r w:rsidRPr="008956BB">
        <w:rPr>
          <w:color w:val="333333"/>
          <w:sz w:val="28"/>
          <w:szCs w:val="28"/>
        </w:rPr>
        <w:t xml:space="preserve"> к концу дошкольного возраста расширяется активный словарный запас и развивается способность использовать в активной речи различные сложно-грамматические конструкции.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Занятия на компьютере имеют большое значение для развития не только интеллекта, но и моторики. В любых играх, от самых простых до сложных, необходимо учиться нажимать пальцами на определенные клавиши, что способствует развитию мелкой мускулатуры рук и моторики детей.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ind w:firstLine="567"/>
        <w:rPr>
          <w:b/>
          <w:color w:val="333333"/>
          <w:sz w:val="36"/>
          <w:szCs w:val="36"/>
        </w:rPr>
      </w:pPr>
      <w:r w:rsidRPr="008956BB">
        <w:rPr>
          <w:b/>
          <w:color w:val="333333"/>
          <w:sz w:val="36"/>
          <w:szCs w:val="36"/>
        </w:rPr>
        <w:t xml:space="preserve">Режим занятий. 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Программа рассчитана на 34 часа в год (1 час в неделю). Необходимо заметить, что продолжительность занятия отличается от академического часа (45 минут) и составляет всего </w:t>
      </w:r>
      <w:r w:rsidR="000B5804" w:rsidRPr="008956BB">
        <w:rPr>
          <w:color w:val="333333"/>
          <w:sz w:val="28"/>
          <w:szCs w:val="28"/>
        </w:rPr>
        <w:t>25</w:t>
      </w:r>
      <w:r w:rsidRPr="008956BB">
        <w:rPr>
          <w:color w:val="333333"/>
          <w:sz w:val="28"/>
          <w:szCs w:val="28"/>
        </w:rPr>
        <w:t xml:space="preserve"> минут. Это соответствует медико-гигиеническим рекомендациям при работе с компьютером. Занятия проводятся по подгруппам. Каждое занятие – комплексное и включает в себя 3 этапа: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• </w:t>
      </w:r>
      <w:r w:rsidRPr="008956BB">
        <w:rPr>
          <w:b/>
          <w:color w:val="333333"/>
          <w:sz w:val="28"/>
          <w:szCs w:val="28"/>
        </w:rPr>
        <w:t xml:space="preserve">подготовительный </w:t>
      </w:r>
      <w:r w:rsidRPr="008956BB">
        <w:rPr>
          <w:color w:val="333333"/>
          <w:sz w:val="28"/>
          <w:szCs w:val="28"/>
        </w:rPr>
        <w:t>– погружение в сюжет занятия, подготовка к работе за компьютером (</w:t>
      </w:r>
      <w:r w:rsidR="000B5804" w:rsidRPr="008956BB">
        <w:rPr>
          <w:color w:val="333333"/>
          <w:sz w:val="28"/>
          <w:szCs w:val="28"/>
        </w:rPr>
        <w:t>5</w:t>
      </w:r>
      <w:r w:rsidR="008956BB">
        <w:rPr>
          <w:color w:val="333333"/>
          <w:sz w:val="28"/>
          <w:szCs w:val="28"/>
        </w:rPr>
        <w:t xml:space="preserve"> мин.)</w:t>
      </w:r>
      <w:bookmarkStart w:id="0" w:name="_GoBack"/>
      <w:bookmarkEnd w:id="0"/>
      <w:r w:rsidRPr="008956BB">
        <w:rPr>
          <w:color w:val="333333"/>
          <w:sz w:val="28"/>
          <w:szCs w:val="28"/>
        </w:rPr>
        <w:t>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• </w:t>
      </w:r>
      <w:r w:rsidRPr="008956BB">
        <w:rPr>
          <w:b/>
          <w:color w:val="333333"/>
          <w:sz w:val="28"/>
          <w:szCs w:val="28"/>
        </w:rPr>
        <w:t xml:space="preserve">основной </w:t>
      </w:r>
      <w:r w:rsidRPr="008956BB">
        <w:rPr>
          <w:color w:val="333333"/>
          <w:sz w:val="28"/>
          <w:szCs w:val="28"/>
        </w:rPr>
        <w:t>– овладение способом управления программой для достижения результата и самостоятельная деятельность ребенка за компьютером (15 мин.</w:t>
      </w:r>
      <w:proofErr w:type="gramStart"/>
      <w:r w:rsidRPr="008956BB">
        <w:rPr>
          <w:color w:val="333333"/>
          <w:sz w:val="28"/>
          <w:szCs w:val="28"/>
        </w:rPr>
        <w:t>) ;</w:t>
      </w:r>
      <w:proofErr w:type="gramEnd"/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• </w:t>
      </w:r>
      <w:r w:rsidRPr="008956BB">
        <w:rPr>
          <w:b/>
          <w:color w:val="333333"/>
          <w:sz w:val="28"/>
          <w:szCs w:val="28"/>
        </w:rPr>
        <w:t>заключительный</w:t>
      </w:r>
      <w:r w:rsidRPr="008956BB">
        <w:rPr>
          <w:color w:val="333333"/>
          <w:sz w:val="28"/>
          <w:szCs w:val="28"/>
        </w:rPr>
        <w:t xml:space="preserve"> – снятие зрительного и физического напряжения (5 мин.)</w:t>
      </w:r>
    </w:p>
    <w:p w:rsidR="00E4321B" w:rsidRPr="008956BB" w:rsidRDefault="00E4321B" w:rsidP="000B5804">
      <w:pPr>
        <w:pStyle w:val="a3"/>
        <w:shd w:val="clear" w:color="auto" w:fill="FFFFFF"/>
        <w:spacing w:before="300" w:beforeAutospacing="0" w:after="300" w:afterAutospacing="0"/>
        <w:ind w:firstLine="567"/>
        <w:rPr>
          <w:b/>
          <w:color w:val="333333"/>
          <w:sz w:val="36"/>
          <w:szCs w:val="36"/>
        </w:rPr>
      </w:pPr>
      <w:r w:rsidRPr="008956BB">
        <w:rPr>
          <w:b/>
          <w:color w:val="333333"/>
          <w:sz w:val="36"/>
          <w:szCs w:val="36"/>
        </w:rPr>
        <w:t>Прогнозируемые результаты</w:t>
      </w:r>
      <w:r w:rsidR="000B5804" w:rsidRPr="008956BB">
        <w:rPr>
          <w:b/>
          <w:color w:val="333333"/>
          <w:sz w:val="36"/>
          <w:szCs w:val="36"/>
        </w:rPr>
        <w:t>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В результате изучения курса дети должны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знать: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названия и функции основных частей компьютера;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технику безопасности и правила поведения в компьютерном классе;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lastRenderedPageBreak/>
        <w:t>уметь: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использовать в работе клавиатуру и мышь;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воспринимать и анализировать информацию с экрана;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осуществлять необходимые операции при работе в «</w:t>
      </w:r>
      <w:proofErr w:type="spellStart"/>
      <w:r w:rsidRPr="008956BB">
        <w:rPr>
          <w:color w:val="333333"/>
          <w:sz w:val="28"/>
          <w:szCs w:val="28"/>
        </w:rPr>
        <w:t>Word</w:t>
      </w:r>
      <w:proofErr w:type="spellEnd"/>
      <w:r w:rsidRPr="008956BB">
        <w:rPr>
          <w:color w:val="333333"/>
          <w:sz w:val="28"/>
          <w:szCs w:val="28"/>
        </w:rPr>
        <w:t>» и графическом редакторе «</w:t>
      </w:r>
      <w:proofErr w:type="spellStart"/>
      <w:r w:rsidRPr="008956BB">
        <w:rPr>
          <w:color w:val="333333"/>
          <w:sz w:val="28"/>
          <w:szCs w:val="28"/>
        </w:rPr>
        <w:t>Paint</w:t>
      </w:r>
      <w:proofErr w:type="spellEnd"/>
      <w:r w:rsidRPr="008956BB">
        <w:rPr>
          <w:color w:val="333333"/>
          <w:sz w:val="28"/>
          <w:szCs w:val="28"/>
        </w:rPr>
        <w:t>»;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называть части компьютера;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сравнивать предметы, объединять в группу по признакам;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находить закономерности в изображении предметов, обобщать категории;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составлять целое из предложенных частей;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ориентироваться во времени и пространстве;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• осознавать цели и выбирать систему действий для достижения и оценивания результата своей работы.</w:t>
      </w:r>
    </w:p>
    <w:p w:rsidR="00E4321B" w:rsidRPr="008956BB" w:rsidRDefault="00E4321B" w:rsidP="000B5804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На занятиях дети учатся преодолевать трудности, контролировать выполнение действий, оценивать результаты. Таким образом, компьютер помогает развить не только интеллектуальные способности ребенка, но и воспитывает волевые качества, такие как самостоятельность, собранность, сосредоточенность, усидчивость.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6"/>
          <w:szCs w:val="36"/>
        </w:rPr>
      </w:pPr>
      <w:r w:rsidRPr="008956BB">
        <w:rPr>
          <w:b/>
          <w:color w:val="333333"/>
          <w:sz w:val="36"/>
          <w:szCs w:val="36"/>
        </w:rPr>
        <w:t>Учебно-тематический план.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№ Тема</w:t>
      </w:r>
      <w:r w:rsidR="000B5804" w:rsidRPr="008956BB">
        <w:rPr>
          <w:color w:val="333333"/>
          <w:sz w:val="32"/>
          <w:szCs w:val="32"/>
        </w:rPr>
        <w:t>.</w:t>
      </w:r>
      <w:r w:rsidRPr="008956BB">
        <w:rPr>
          <w:color w:val="333333"/>
          <w:sz w:val="32"/>
          <w:szCs w:val="32"/>
        </w:rPr>
        <w:t xml:space="preserve"> Количество часов</w:t>
      </w:r>
      <w:r w:rsidR="000B5804" w:rsidRPr="008956BB">
        <w:rPr>
          <w:color w:val="333333"/>
          <w:sz w:val="32"/>
          <w:szCs w:val="32"/>
        </w:rPr>
        <w:t>.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1. Здравствуй, класс компьютерный. 2</w:t>
      </w:r>
    </w:p>
    <w:p w:rsidR="00E4321B" w:rsidRPr="008956BB" w:rsidRDefault="002A0A93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2. Устройство компьютера, планшета.</w:t>
      </w:r>
      <w:r w:rsidR="00E4321B" w:rsidRPr="008956BB">
        <w:rPr>
          <w:color w:val="333333"/>
          <w:sz w:val="32"/>
          <w:szCs w:val="32"/>
        </w:rPr>
        <w:t xml:space="preserve"> 5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3. Разновидность компьютерных игр. 4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4. Текстовый редактор «</w:t>
      </w:r>
      <w:proofErr w:type="spellStart"/>
      <w:r w:rsidRPr="008956BB">
        <w:rPr>
          <w:color w:val="333333"/>
          <w:sz w:val="32"/>
          <w:szCs w:val="32"/>
        </w:rPr>
        <w:t>Word</w:t>
      </w:r>
      <w:proofErr w:type="spellEnd"/>
      <w:r w:rsidRPr="008956BB">
        <w:rPr>
          <w:color w:val="333333"/>
          <w:sz w:val="32"/>
          <w:szCs w:val="32"/>
        </w:rPr>
        <w:t>». 5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5. Практическая работа «Создание и редактирование текста». 1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6. Графический редактор «</w:t>
      </w:r>
      <w:proofErr w:type="spellStart"/>
      <w:r w:rsidRPr="008956BB">
        <w:rPr>
          <w:color w:val="333333"/>
          <w:sz w:val="32"/>
          <w:szCs w:val="32"/>
        </w:rPr>
        <w:t>Paint</w:t>
      </w:r>
      <w:proofErr w:type="spellEnd"/>
      <w:r w:rsidRPr="008956BB">
        <w:rPr>
          <w:color w:val="333333"/>
          <w:sz w:val="32"/>
          <w:szCs w:val="32"/>
        </w:rPr>
        <w:t>». Работа с инструментами. 8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7. Творческая мастерская. 1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8. Графический редактор «</w:t>
      </w:r>
      <w:proofErr w:type="spellStart"/>
      <w:r w:rsidRPr="008956BB">
        <w:rPr>
          <w:color w:val="333333"/>
          <w:sz w:val="32"/>
          <w:szCs w:val="32"/>
        </w:rPr>
        <w:t>Paint</w:t>
      </w:r>
      <w:proofErr w:type="spellEnd"/>
      <w:r w:rsidRPr="008956BB">
        <w:rPr>
          <w:color w:val="333333"/>
          <w:sz w:val="32"/>
          <w:szCs w:val="32"/>
        </w:rPr>
        <w:t>». Построение линий и фигур. 6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9. Устройство «Принтер». 1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lastRenderedPageBreak/>
        <w:t>10. Викторина «Компьютер – мой новый друг» 1</w:t>
      </w:r>
    </w:p>
    <w:p w:rsidR="00E4321B" w:rsidRPr="008956BB" w:rsidRDefault="00E4321B" w:rsidP="00E4321B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Итого 34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6"/>
          <w:szCs w:val="36"/>
        </w:rPr>
      </w:pPr>
      <w:r w:rsidRPr="008956BB">
        <w:rPr>
          <w:b/>
          <w:color w:val="333333"/>
          <w:sz w:val="36"/>
          <w:szCs w:val="36"/>
        </w:rPr>
        <w:t>Содержание программы.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1. Здравствуй, класс компьютерный.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1. Вводное занятие.</w:t>
      </w:r>
    </w:p>
    <w:p w:rsidR="000B5804" w:rsidRPr="008956BB" w:rsidRDefault="000B5804" w:rsidP="004C7B8A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Введение в программу. Определение степени знакомства детей с компьютером. Индивидуальные беседы о назначении компьютера, его роли в жизни человека. Выяснить, у кого из детей есть компьютер дома. Разрешают ли родители проводить за ним время? Экскурсия в компьютерный класс.</w:t>
      </w:r>
    </w:p>
    <w:p w:rsidR="002A0A93" w:rsidRPr="008956BB" w:rsidRDefault="000B5804" w:rsidP="002A0A93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Занятие 2. Адаптация к компьютерному классу. </w:t>
      </w:r>
    </w:p>
    <w:p w:rsidR="000B5804" w:rsidRPr="008956BB" w:rsidRDefault="000B5804" w:rsidP="002A0A93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  <w:u w:val="single"/>
        </w:rPr>
      </w:pPr>
      <w:r w:rsidRPr="008956BB">
        <w:rPr>
          <w:color w:val="333333"/>
          <w:sz w:val="28"/>
          <w:szCs w:val="28"/>
        </w:rPr>
        <w:t>Техника безопасности и правила поведения в компьютерном классе. Способствование развитию интереса к занятиям. Развивающая игра «</w:t>
      </w:r>
      <w:r w:rsidRPr="008956BB">
        <w:rPr>
          <w:color w:val="333333"/>
          <w:sz w:val="28"/>
          <w:szCs w:val="28"/>
          <w:u w:val="single"/>
        </w:rPr>
        <w:t>Найди 10 отличий».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2. Устройство компьютера.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1. Составные части компьютера.</w:t>
      </w:r>
    </w:p>
    <w:p w:rsidR="000B5804" w:rsidRPr="008956BB" w:rsidRDefault="000B5804" w:rsidP="004C7B8A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Знакомство с функциональной структурой и основными устройствами компьютера. Расширение кругозора и развитие интеллектуальных способностей. Развивающая игра </w:t>
      </w:r>
      <w:r w:rsidRPr="008956BB">
        <w:rPr>
          <w:color w:val="333333"/>
          <w:sz w:val="28"/>
          <w:szCs w:val="28"/>
          <w:u w:val="single"/>
        </w:rPr>
        <w:t>«</w:t>
      </w:r>
      <w:r w:rsidR="0058715C" w:rsidRPr="008956BB">
        <w:rPr>
          <w:color w:val="333333"/>
          <w:sz w:val="28"/>
          <w:szCs w:val="28"/>
          <w:u w:val="single"/>
        </w:rPr>
        <w:t>Чем это может быть?</w:t>
      </w:r>
      <w:r w:rsidRPr="008956BB">
        <w:rPr>
          <w:color w:val="333333"/>
          <w:sz w:val="28"/>
          <w:szCs w:val="28"/>
          <w:u w:val="single"/>
        </w:rPr>
        <w:t>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2. Устройство «монитор».</w:t>
      </w:r>
    </w:p>
    <w:p w:rsidR="000B5804" w:rsidRPr="008956BB" w:rsidRDefault="000B5804" w:rsidP="004C7B8A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устройством «монитор». Развитие временных представлений и пространственных ориентировок. Дни недели. Развивающая игра «</w:t>
      </w:r>
      <w:r w:rsidR="0058715C" w:rsidRPr="008956BB">
        <w:rPr>
          <w:color w:val="333333"/>
          <w:sz w:val="28"/>
          <w:szCs w:val="28"/>
        </w:rPr>
        <w:t>_______________________________</w:t>
      </w:r>
      <w:r w:rsidRPr="008956BB">
        <w:rPr>
          <w:color w:val="333333"/>
          <w:sz w:val="28"/>
          <w:szCs w:val="28"/>
        </w:rPr>
        <w:t>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3. «Рабочий стол».</w:t>
      </w:r>
    </w:p>
    <w:p w:rsidR="000B5804" w:rsidRPr="008956BB" w:rsidRDefault="000B5804" w:rsidP="004C7B8A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содержанием «Рабочего стола». Развитие умений соблюдать последовательность действий, заданных устно. Развивающая игра «</w:t>
      </w:r>
      <w:r w:rsidR="0058715C" w:rsidRPr="008956BB">
        <w:rPr>
          <w:color w:val="333333"/>
          <w:sz w:val="28"/>
          <w:szCs w:val="28"/>
        </w:rPr>
        <w:t>__________________________</w:t>
      </w:r>
      <w:r w:rsidRPr="008956BB">
        <w:rPr>
          <w:color w:val="333333"/>
          <w:sz w:val="28"/>
          <w:szCs w:val="28"/>
        </w:rPr>
        <w:t>»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4. Манипулятор «мышь».</w:t>
      </w:r>
    </w:p>
    <w:p w:rsidR="000B5804" w:rsidRPr="008956BB" w:rsidRDefault="000B5804" w:rsidP="004C7B8A">
      <w:pPr>
        <w:pStyle w:val="a3"/>
        <w:shd w:val="clear" w:color="auto" w:fill="FFFFFF"/>
        <w:spacing w:before="300" w:beforeAutospacing="0" w:after="300" w:afterAutospacing="0"/>
        <w:ind w:firstLine="709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манипулятором «мышь». Объяснение принципа работы. Развитие навыка управления компьютерной мышкой. Развитие внимания, быстроты реакции. Развивающая игра «</w:t>
      </w:r>
      <w:r w:rsidR="0058715C" w:rsidRPr="008956BB">
        <w:rPr>
          <w:color w:val="333333"/>
          <w:sz w:val="28"/>
          <w:szCs w:val="28"/>
        </w:rPr>
        <w:t>_______________________</w:t>
      </w:r>
      <w:r w:rsidRPr="008956BB">
        <w:rPr>
          <w:color w:val="333333"/>
          <w:sz w:val="28"/>
          <w:szCs w:val="28"/>
        </w:rPr>
        <w:t>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5. Клавиатура.</w:t>
      </w:r>
    </w:p>
    <w:p w:rsidR="000B5804" w:rsidRPr="008956BB" w:rsidRDefault="000B5804" w:rsidP="004C7B8A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lastRenderedPageBreak/>
        <w:t xml:space="preserve">Знакомство с клавиатурой. Названия и функции основных клавиш. Совершенствование работы с «мышью». </w:t>
      </w:r>
      <w:r w:rsidRPr="008956BB">
        <w:rPr>
          <w:color w:val="333333"/>
          <w:sz w:val="28"/>
          <w:szCs w:val="28"/>
          <w:u w:val="single"/>
        </w:rPr>
        <w:t>Тренировочные упражнения.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3. Компьютерные игры.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1. Дидактические игры.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некоторыми разновидностями компьютерных игр. Дидактические игры. Совершенствование навыков владения компьютерной мышкой и умения использовать ярлыки программ. Развитие абстрактно – логического мышления, быстроты реакции. Компьютерная игра «</w:t>
      </w:r>
      <w:r w:rsidR="0058715C" w:rsidRPr="008956BB">
        <w:rPr>
          <w:color w:val="333333"/>
          <w:sz w:val="28"/>
          <w:szCs w:val="28"/>
        </w:rPr>
        <w:t>________________</w:t>
      </w:r>
      <w:r w:rsidRPr="008956BB">
        <w:rPr>
          <w:color w:val="333333"/>
          <w:sz w:val="28"/>
          <w:szCs w:val="28"/>
        </w:rPr>
        <w:t>».</w:t>
      </w:r>
    </w:p>
    <w:p w:rsidR="0058715C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Занятие 2. Занятие-игра. 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развивающей игрой «</w:t>
      </w:r>
      <w:r w:rsidR="0058715C" w:rsidRPr="008956BB">
        <w:rPr>
          <w:color w:val="333333"/>
          <w:sz w:val="28"/>
          <w:szCs w:val="28"/>
        </w:rPr>
        <w:t>______________</w:t>
      </w:r>
      <w:r w:rsidRPr="008956BB">
        <w:rPr>
          <w:color w:val="333333"/>
          <w:sz w:val="28"/>
          <w:szCs w:val="28"/>
        </w:rPr>
        <w:t>» для повышения мотивации в обучении работе с компьютерной техникой. Закреплять умение управлять действиями на экране с помощью компьютерной мышки.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3. Математические компьютерные игры.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математическими компьютерными играми. Развивающая игра «</w:t>
      </w:r>
      <w:r w:rsidR="0058715C" w:rsidRPr="008956BB">
        <w:rPr>
          <w:color w:val="333333"/>
          <w:sz w:val="28"/>
          <w:szCs w:val="28"/>
        </w:rPr>
        <w:t>______________</w:t>
      </w:r>
      <w:r w:rsidRPr="008956BB">
        <w:rPr>
          <w:color w:val="333333"/>
          <w:sz w:val="28"/>
          <w:szCs w:val="28"/>
        </w:rPr>
        <w:t>». Развитие зрительного и слухового восприятия.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4. Лингвистические игры.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Коммуникативная игра «Опиши картину и придумай продолжение». Развитие языковых компетенций, умения полно отвечать на вопросы.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4. Текстовый редактор «</w:t>
      </w:r>
      <w:proofErr w:type="spellStart"/>
      <w:r w:rsidRPr="008956BB">
        <w:rPr>
          <w:b/>
          <w:color w:val="333333"/>
          <w:sz w:val="32"/>
          <w:szCs w:val="32"/>
        </w:rPr>
        <w:t>Word</w:t>
      </w:r>
      <w:proofErr w:type="spellEnd"/>
      <w:r w:rsidRPr="008956BB">
        <w:rPr>
          <w:b/>
          <w:color w:val="333333"/>
          <w:sz w:val="32"/>
          <w:szCs w:val="32"/>
        </w:rPr>
        <w:t>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1. Знакомство с текстовым редактором.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32"/>
          <w:szCs w:val="32"/>
        </w:rPr>
      </w:pPr>
      <w:r w:rsidRPr="008956BB">
        <w:rPr>
          <w:color w:val="333333"/>
          <w:sz w:val="28"/>
          <w:szCs w:val="28"/>
        </w:rPr>
        <w:t xml:space="preserve">Названия и функции основных клавиш. Совершенствование работы с мышью. Буквенный ряд. Развивающая игра </w:t>
      </w:r>
      <w:r w:rsidRPr="008956BB">
        <w:rPr>
          <w:color w:val="333333"/>
          <w:sz w:val="28"/>
          <w:szCs w:val="28"/>
          <w:u w:val="single"/>
        </w:rPr>
        <w:t>«Буквы».</w:t>
      </w:r>
      <w:r w:rsidRPr="008956BB">
        <w:rPr>
          <w:color w:val="333333"/>
          <w:sz w:val="28"/>
          <w:szCs w:val="28"/>
        </w:rPr>
        <w:t xml:space="preserve"> Развитие комплексного мышления, памяти</w:t>
      </w:r>
      <w:r w:rsidRPr="008956BB">
        <w:rPr>
          <w:color w:val="333333"/>
          <w:sz w:val="32"/>
          <w:szCs w:val="32"/>
        </w:rPr>
        <w:t>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2. Путешествие по клавиатуре.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клавишей «</w:t>
      </w:r>
      <w:proofErr w:type="spellStart"/>
      <w:r w:rsidRPr="008956BB">
        <w:rPr>
          <w:color w:val="333333"/>
          <w:sz w:val="28"/>
          <w:szCs w:val="28"/>
        </w:rPr>
        <w:t>Shift</w:t>
      </w:r>
      <w:proofErr w:type="spellEnd"/>
      <w:r w:rsidRPr="008956BB">
        <w:rPr>
          <w:color w:val="333333"/>
          <w:sz w:val="28"/>
          <w:szCs w:val="28"/>
        </w:rPr>
        <w:t>», понятием «строчные» и «заглавные» буквы. Развитие умения использовать «</w:t>
      </w:r>
      <w:proofErr w:type="spellStart"/>
      <w:r w:rsidRPr="008956BB">
        <w:rPr>
          <w:color w:val="333333"/>
          <w:sz w:val="28"/>
          <w:szCs w:val="28"/>
        </w:rPr>
        <w:t>Enter</w:t>
      </w:r>
      <w:proofErr w:type="spellEnd"/>
      <w:r w:rsidRPr="008956BB">
        <w:rPr>
          <w:color w:val="333333"/>
          <w:sz w:val="28"/>
          <w:szCs w:val="28"/>
        </w:rPr>
        <w:t xml:space="preserve">», «Пробел», «Стрелка». Совершенствование навыка работы с клавиатурой и мышью. Развивающая игра </w:t>
      </w:r>
      <w:r w:rsidRPr="008956BB">
        <w:rPr>
          <w:color w:val="333333"/>
          <w:sz w:val="28"/>
          <w:szCs w:val="28"/>
          <w:u w:val="single"/>
        </w:rPr>
        <w:t>«Составь слово».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3. Закрепление полученных знаний.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Закрепить знания основных клавиш. Развитие зрительного восприятия, навыка набора текста. Развивающая игра «</w:t>
      </w:r>
      <w:r w:rsidR="00CE0558" w:rsidRPr="008956BB">
        <w:rPr>
          <w:color w:val="333333"/>
          <w:sz w:val="28"/>
          <w:szCs w:val="28"/>
        </w:rPr>
        <w:t>__________________</w:t>
      </w:r>
      <w:r w:rsidRPr="008956BB">
        <w:rPr>
          <w:color w:val="333333"/>
          <w:sz w:val="28"/>
          <w:szCs w:val="28"/>
        </w:rPr>
        <w:t>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4. Маленькие наборщики.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lastRenderedPageBreak/>
        <w:t xml:space="preserve">Закрепить знания о клавиатуре. Развитие навыка набора отдельных слов. Совершенствование языковых компетенций. </w:t>
      </w:r>
      <w:r w:rsidRPr="008956BB">
        <w:rPr>
          <w:color w:val="333333"/>
          <w:sz w:val="28"/>
          <w:szCs w:val="28"/>
          <w:u w:val="single"/>
        </w:rPr>
        <w:t>Лингвистические игры.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5. Цифровой ряд клавиатуры.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  <w:u w:val="single"/>
        </w:rPr>
      </w:pPr>
      <w:r w:rsidRPr="008956BB">
        <w:rPr>
          <w:color w:val="333333"/>
          <w:sz w:val="28"/>
          <w:szCs w:val="28"/>
        </w:rPr>
        <w:t xml:space="preserve">Знакомство с цифровым рядом клавиатуры. Формирование умения использовать цифровой ряд при наборе задач и примеров. Закрепление элементарных математических навыков. Математическая игра </w:t>
      </w:r>
      <w:r w:rsidRPr="008956BB">
        <w:rPr>
          <w:color w:val="333333"/>
          <w:sz w:val="28"/>
          <w:szCs w:val="28"/>
          <w:u w:val="single"/>
        </w:rPr>
        <w:t>«Волшебные цифры».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5. Практическая работа «Создание и редактирование текста».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Обобщение темы «Текстовый редактор «</w:t>
      </w:r>
      <w:proofErr w:type="spellStart"/>
      <w:r w:rsidRPr="008956BB">
        <w:rPr>
          <w:color w:val="333333"/>
          <w:sz w:val="28"/>
          <w:szCs w:val="28"/>
        </w:rPr>
        <w:t>Word</w:t>
      </w:r>
      <w:proofErr w:type="spellEnd"/>
      <w:r w:rsidRPr="008956BB">
        <w:rPr>
          <w:color w:val="333333"/>
          <w:sz w:val="28"/>
          <w:szCs w:val="28"/>
        </w:rPr>
        <w:t>».Способствование развитию устной и письменной речи. Определение степени усвоения детьми данной темы.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6. Графический редактор «</w:t>
      </w:r>
      <w:proofErr w:type="spellStart"/>
      <w:r w:rsidRPr="008956BB">
        <w:rPr>
          <w:b/>
          <w:color w:val="333333"/>
          <w:sz w:val="32"/>
          <w:szCs w:val="32"/>
        </w:rPr>
        <w:t>Paint</w:t>
      </w:r>
      <w:proofErr w:type="spellEnd"/>
      <w:r w:rsidRPr="008956BB">
        <w:rPr>
          <w:b/>
          <w:color w:val="333333"/>
          <w:sz w:val="32"/>
          <w:szCs w:val="32"/>
        </w:rPr>
        <w:t>». Работа с инструментами.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1. Веселая «</w:t>
      </w:r>
      <w:proofErr w:type="spellStart"/>
      <w:r w:rsidRPr="008956BB">
        <w:rPr>
          <w:color w:val="333333"/>
          <w:sz w:val="28"/>
          <w:szCs w:val="28"/>
        </w:rPr>
        <w:t>рисовалка</w:t>
      </w:r>
      <w:proofErr w:type="spellEnd"/>
      <w:r w:rsidRPr="008956BB">
        <w:rPr>
          <w:color w:val="333333"/>
          <w:sz w:val="28"/>
          <w:szCs w:val="28"/>
        </w:rPr>
        <w:t>». Инструменты «Карандаш», «Кисть».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  <w:u w:val="single"/>
        </w:rPr>
      </w:pPr>
      <w:r w:rsidRPr="008956BB">
        <w:rPr>
          <w:color w:val="333333"/>
          <w:sz w:val="28"/>
          <w:szCs w:val="28"/>
        </w:rPr>
        <w:t xml:space="preserve">Знакомство с панелью инструментов. Развитие навыка работы с инструментами «Карандаш», «Кисть». Развитие эстетического вкуса, творческого воображения. Формирование наглядно – образного мышления, творческого рисования. Рисунок «Волшебная палочка». Развивающая игра </w:t>
      </w:r>
      <w:r w:rsidRPr="008956BB">
        <w:rPr>
          <w:color w:val="333333"/>
          <w:sz w:val="28"/>
          <w:szCs w:val="28"/>
          <w:u w:val="single"/>
        </w:rPr>
        <w:t>«Раскрась картинку».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2. Инструмент «Ластик».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Развитие навыка работы с инструментом «Ластик», с панелью команд: «Файл» - «Создать». Рисунок «Фоторобот».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3. Палитра. Инструмент «Заливка».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  <w:u w:val="single"/>
        </w:rPr>
      </w:pPr>
      <w:r w:rsidRPr="008956BB">
        <w:rPr>
          <w:color w:val="333333"/>
          <w:sz w:val="28"/>
          <w:szCs w:val="28"/>
        </w:rPr>
        <w:t xml:space="preserve">Познакомить с палитрой цветов, понятием «замкнутый контур» и инструментом «Заливка». Создание простого рисунка, используя графические примитивы и встроенные инструменты графического редактора. Развитие творческих способностей. Рисунок «Бабочка и цветы». Игра </w:t>
      </w:r>
      <w:r w:rsidRPr="008956BB">
        <w:rPr>
          <w:color w:val="333333"/>
          <w:sz w:val="28"/>
          <w:szCs w:val="28"/>
          <w:u w:val="single"/>
        </w:rPr>
        <w:t>«Составь картинку».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4. Закрепление полученных навыков.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  <w:u w:val="single"/>
        </w:rPr>
      </w:pPr>
      <w:r w:rsidRPr="008956BB">
        <w:rPr>
          <w:color w:val="333333"/>
          <w:sz w:val="28"/>
          <w:szCs w:val="28"/>
        </w:rPr>
        <w:t xml:space="preserve">Совершенствование работы с инструментами «Кисть», «Заливка». Раскрашивание замкнутого контура. Развитие обобщающих категорий. Игра </w:t>
      </w:r>
      <w:r w:rsidRPr="008956BB">
        <w:rPr>
          <w:color w:val="333333"/>
          <w:sz w:val="28"/>
          <w:szCs w:val="28"/>
          <w:u w:val="single"/>
        </w:rPr>
        <w:t>«Раскрась картинку».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5. Основной цвет кисти и фона.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основным цветом кисти и цветом фона. Развитие творческого воображения. Рисунок «Облака».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6. Инструмент «Распылитель».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инструментом «Распылитель». Закрепление навыков работы в среде графического редактора. Рисунок «Зимний пейзаж».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lastRenderedPageBreak/>
        <w:t>Занятие 7. Создание компьютерного рисунка «Снеговик».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  <w:u w:val="single"/>
        </w:rPr>
      </w:pPr>
      <w:r w:rsidRPr="008956BB">
        <w:rPr>
          <w:color w:val="333333"/>
          <w:sz w:val="28"/>
          <w:szCs w:val="28"/>
        </w:rPr>
        <w:t xml:space="preserve">Совершенствование навыков работы в среде графического редактора. Знакомство с зимними играми и забавами. Создание компьютерного рисунка «Снеговик». Развивающая игра </w:t>
      </w:r>
      <w:r w:rsidRPr="008956BB">
        <w:rPr>
          <w:color w:val="333333"/>
          <w:sz w:val="28"/>
          <w:szCs w:val="28"/>
          <w:u w:val="single"/>
        </w:rPr>
        <w:t>«Составь картинку «Снеговик».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8. Знакомство с панелью команд и инструментом «Пипетка».</w:t>
      </w:r>
    </w:p>
    <w:p w:rsidR="00CE0558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Знакомство с панелью команд, с инструментом «Пипетка», формирование умения сохранять компьютерный рисунок. 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7. Творческая мастерская.</w:t>
      </w:r>
    </w:p>
    <w:p w:rsidR="000B5804" w:rsidRPr="008956BB" w:rsidRDefault="000B5804" w:rsidP="00612719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Обобщение знаний по программе «</w:t>
      </w:r>
      <w:proofErr w:type="spellStart"/>
      <w:r w:rsidRPr="008956BB">
        <w:rPr>
          <w:color w:val="333333"/>
          <w:sz w:val="28"/>
          <w:szCs w:val="28"/>
        </w:rPr>
        <w:t>Paint</w:t>
      </w:r>
      <w:proofErr w:type="spellEnd"/>
      <w:r w:rsidRPr="008956BB">
        <w:rPr>
          <w:color w:val="333333"/>
          <w:sz w:val="28"/>
          <w:szCs w:val="28"/>
        </w:rPr>
        <w:t>», панель инструментов; определение уровня усвоения программного материала. Развитие самостоятельности, фантазии. Рисунок по выбору.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8. Графический редактор «</w:t>
      </w:r>
      <w:proofErr w:type="spellStart"/>
      <w:r w:rsidRPr="008956BB">
        <w:rPr>
          <w:b/>
          <w:color w:val="333333"/>
          <w:sz w:val="32"/>
          <w:szCs w:val="32"/>
        </w:rPr>
        <w:t>Paint</w:t>
      </w:r>
      <w:proofErr w:type="spellEnd"/>
      <w:r w:rsidRPr="008956BB">
        <w:rPr>
          <w:b/>
          <w:color w:val="333333"/>
          <w:sz w:val="32"/>
          <w:szCs w:val="32"/>
        </w:rPr>
        <w:t>». Построение линий и фигур.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1. Классификация геометрических фигур. Понятие «орнамент».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Виды геометрических фигур по заданному признаку. Знакомство с понятием «орнамент». Формирование умения пользоваться «выбором» при создании виртуального рисунка. Развитие навыков конструирования и моделирования. Рисунок «Коврик для мышки». 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2. Инструмент «Овал».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Работа со встроенными инструментами и примитивами графического редактора. Закрепление умения пользоваться «выбором» при создании виртуального рисунка. Развитие фантазии, творческих способностей. Рисунок «Воздушные шары».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3. Инструменты «Линия» и «Прямоугольник».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инструментами «Линия», «Прямоугольник». Развитие навыков геометрического моделирования и конструирования. Символика России. Рисунок «Российский флаг».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4. Закрепление умений в использовании инструментов.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  <w:u w:val="single"/>
        </w:rPr>
      </w:pPr>
      <w:r w:rsidRPr="008956BB">
        <w:rPr>
          <w:color w:val="333333"/>
          <w:sz w:val="28"/>
          <w:szCs w:val="28"/>
        </w:rPr>
        <w:t xml:space="preserve">Закрепление умения использовать инструменты графического редактора. Развитие логического и комбинаторного мышления, творческого воображения. Логическая задача </w:t>
      </w:r>
      <w:r w:rsidRPr="008956BB">
        <w:rPr>
          <w:color w:val="333333"/>
          <w:sz w:val="28"/>
          <w:szCs w:val="28"/>
          <w:u w:val="single"/>
        </w:rPr>
        <w:t>«Геометрические фигуры».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Занятие 5. Инструмент «Кривая линия».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Знакомство с инструментом «Кривая линия» и принципами работы. Формирование геометрического мышления и пространственного восприятия. Рисунок «Морской пейзаж».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lastRenderedPageBreak/>
        <w:t>Занятие 6. Закрепление навыка работы с инструментом «Кривая линия».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Совершенствование навыка работы с инструментом «Кривая линия». Формирование геометрического мышления, графических навыков, временных представлений. Рисунок «Ночной пейзаж».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9. Устройство «Принтер».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Знакомство с принтером, его назначением и возможностями. Составление </w:t>
      </w:r>
      <w:r w:rsidR="00CE0558" w:rsidRPr="008956BB">
        <w:rPr>
          <w:color w:val="333333"/>
          <w:sz w:val="28"/>
          <w:szCs w:val="28"/>
        </w:rPr>
        <w:t xml:space="preserve">узора </w:t>
      </w:r>
      <w:r w:rsidRPr="008956BB">
        <w:rPr>
          <w:color w:val="333333"/>
          <w:sz w:val="28"/>
          <w:szCs w:val="28"/>
        </w:rPr>
        <w:t>для печати «Лабиринт».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Тема 10. Викторина «Компьютер – мой новый друг».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Закрепление материала по данному курсу. Загадки, дидактические, математические, лингвистические игры.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6"/>
          <w:szCs w:val="36"/>
        </w:rPr>
      </w:pPr>
      <w:r w:rsidRPr="008956BB">
        <w:rPr>
          <w:b/>
          <w:color w:val="333333"/>
          <w:sz w:val="36"/>
          <w:szCs w:val="36"/>
        </w:rPr>
        <w:t>Методическое обеспечение программы.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 xml:space="preserve">Формы проведения занятий: 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беседа, практическое задание, занятие-игра, игры, тренировочные упражнения, викторина, экскурсия, творческая мастерская.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 xml:space="preserve">Методы организации </w:t>
      </w:r>
      <w:proofErr w:type="spellStart"/>
      <w:r w:rsidRPr="008956BB">
        <w:rPr>
          <w:b/>
          <w:color w:val="333333"/>
          <w:sz w:val="32"/>
          <w:szCs w:val="32"/>
        </w:rPr>
        <w:t>учебно</w:t>
      </w:r>
      <w:proofErr w:type="spellEnd"/>
      <w:r w:rsidRPr="008956BB">
        <w:rPr>
          <w:b/>
          <w:color w:val="333333"/>
          <w:sz w:val="32"/>
          <w:szCs w:val="32"/>
        </w:rPr>
        <w:t xml:space="preserve"> – воспитательного процесса.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При обучении используются следующие методы организации </w:t>
      </w:r>
      <w:proofErr w:type="spellStart"/>
      <w:r w:rsidRPr="008956BB">
        <w:rPr>
          <w:color w:val="333333"/>
          <w:sz w:val="28"/>
          <w:szCs w:val="28"/>
        </w:rPr>
        <w:t>учебно</w:t>
      </w:r>
      <w:proofErr w:type="spellEnd"/>
      <w:r w:rsidRPr="008956BB">
        <w:rPr>
          <w:color w:val="333333"/>
          <w:sz w:val="28"/>
          <w:szCs w:val="28"/>
        </w:rPr>
        <w:t xml:space="preserve"> – воспитательного процесса: словесные, наглядные и практические. Выбор методов обучения зависит от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Перечень дидактических материалов.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Дидактическое обеспечение курса: книги, стенды, иллюстрации, слайды, обучающие прикладные программы в электронном виде.</w:t>
      </w:r>
    </w:p>
    <w:p w:rsidR="000B5804" w:rsidRPr="008956BB" w:rsidRDefault="000B5804" w:rsidP="00CE0558">
      <w:pPr>
        <w:pStyle w:val="a3"/>
        <w:shd w:val="clear" w:color="auto" w:fill="FFFFFF"/>
        <w:spacing w:before="300" w:beforeAutospacing="0" w:after="300" w:afterAutospacing="0"/>
        <w:ind w:firstLine="567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Дидактический материал подбирается и систематизируется в соответствии с учебно-тематическим планом (по каждой теме, возрастными и психологическими особенностями детей, уровнем их развития и способностями</w:t>
      </w:r>
      <w:r w:rsidR="000A3263" w:rsidRPr="008956BB">
        <w:rPr>
          <w:color w:val="333333"/>
          <w:sz w:val="28"/>
          <w:szCs w:val="28"/>
        </w:rPr>
        <w:t>)</w:t>
      </w:r>
      <w:r w:rsidRPr="008956BB">
        <w:rPr>
          <w:color w:val="333333"/>
          <w:sz w:val="28"/>
          <w:szCs w:val="28"/>
        </w:rPr>
        <w:t>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b/>
          <w:color w:val="333333"/>
          <w:sz w:val="32"/>
          <w:szCs w:val="32"/>
        </w:rPr>
      </w:pPr>
      <w:r w:rsidRPr="008956BB">
        <w:rPr>
          <w:b/>
          <w:color w:val="333333"/>
          <w:sz w:val="32"/>
          <w:szCs w:val="32"/>
        </w:rPr>
        <w:t>Материально – технические средства.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Помещение: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lastRenderedPageBreak/>
        <w:t xml:space="preserve">- компьютерный класс, оформленный в соответствии с профилем проводимых занятий и оборудованный в соответствии с санитарными нормами: столы и стулья для педагога и </w:t>
      </w:r>
      <w:r w:rsidR="00F03DD2" w:rsidRPr="008956BB">
        <w:rPr>
          <w:color w:val="333333"/>
          <w:sz w:val="28"/>
          <w:szCs w:val="28"/>
        </w:rPr>
        <w:t xml:space="preserve">детей, </w:t>
      </w:r>
      <w:r w:rsidRPr="008956BB">
        <w:rPr>
          <w:color w:val="333333"/>
          <w:sz w:val="28"/>
          <w:szCs w:val="28"/>
        </w:rPr>
        <w:t xml:space="preserve"> доска, шкафы и стеллажи для хранения  литературы и наглядных пособий.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Оборудование: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- компьютеры, состоящие из монитора, системного блока, клавиатуры и «мышки».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32"/>
          <w:szCs w:val="32"/>
        </w:rPr>
      </w:pPr>
      <w:r w:rsidRPr="008956BB">
        <w:rPr>
          <w:color w:val="333333"/>
          <w:sz w:val="32"/>
          <w:szCs w:val="32"/>
        </w:rPr>
        <w:t>Список литературы, используемый для разработки программы и организации образовательного процесса: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32"/>
          <w:szCs w:val="32"/>
        </w:rPr>
        <w:t xml:space="preserve">1. </w:t>
      </w:r>
      <w:r w:rsidRPr="008956BB">
        <w:rPr>
          <w:color w:val="333333"/>
          <w:sz w:val="28"/>
          <w:szCs w:val="28"/>
        </w:rPr>
        <w:t xml:space="preserve">Голованов В. П. Методика и технология работы педагога дополнительного образования: учеб. Пособие для студ. учреждений сред. проф. образования. — </w:t>
      </w:r>
      <w:proofErr w:type="gramStart"/>
      <w:r w:rsidRPr="008956BB">
        <w:rPr>
          <w:color w:val="333333"/>
          <w:sz w:val="28"/>
          <w:szCs w:val="28"/>
        </w:rPr>
        <w:t>М. :</w:t>
      </w:r>
      <w:proofErr w:type="gramEnd"/>
      <w:r w:rsidRPr="008956BB">
        <w:rPr>
          <w:color w:val="333333"/>
          <w:sz w:val="28"/>
          <w:szCs w:val="28"/>
        </w:rPr>
        <w:t xml:space="preserve"> ВЛАДОС, 2004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2. </w:t>
      </w:r>
      <w:proofErr w:type="spellStart"/>
      <w:r w:rsidRPr="008956BB">
        <w:rPr>
          <w:color w:val="333333"/>
          <w:sz w:val="28"/>
          <w:szCs w:val="28"/>
        </w:rPr>
        <w:t>Горвиц</w:t>
      </w:r>
      <w:proofErr w:type="spellEnd"/>
      <w:r w:rsidRPr="008956BB">
        <w:rPr>
          <w:color w:val="333333"/>
          <w:sz w:val="28"/>
          <w:szCs w:val="28"/>
        </w:rPr>
        <w:t xml:space="preserve"> Ю. М. и др. Новые информационные технологии в дошкольном образовании. /Ю. М. </w:t>
      </w:r>
      <w:proofErr w:type="spellStart"/>
      <w:r w:rsidRPr="008956BB">
        <w:rPr>
          <w:color w:val="333333"/>
          <w:sz w:val="28"/>
          <w:szCs w:val="28"/>
        </w:rPr>
        <w:t>Горвиц</w:t>
      </w:r>
      <w:proofErr w:type="spellEnd"/>
      <w:r w:rsidRPr="008956BB">
        <w:rPr>
          <w:color w:val="333333"/>
          <w:sz w:val="28"/>
          <w:szCs w:val="28"/>
        </w:rPr>
        <w:t xml:space="preserve">, А. А. </w:t>
      </w:r>
      <w:proofErr w:type="spellStart"/>
      <w:r w:rsidRPr="008956BB">
        <w:rPr>
          <w:color w:val="333333"/>
          <w:sz w:val="28"/>
          <w:szCs w:val="28"/>
        </w:rPr>
        <w:t>Чайнова</w:t>
      </w:r>
      <w:proofErr w:type="spellEnd"/>
      <w:r w:rsidRPr="008956BB">
        <w:rPr>
          <w:color w:val="333333"/>
          <w:sz w:val="28"/>
          <w:szCs w:val="28"/>
        </w:rPr>
        <w:t xml:space="preserve">, Н. Н. </w:t>
      </w:r>
      <w:proofErr w:type="spellStart"/>
      <w:r w:rsidRPr="008956BB">
        <w:rPr>
          <w:color w:val="333333"/>
          <w:sz w:val="28"/>
          <w:szCs w:val="28"/>
        </w:rPr>
        <w:t>Поддьяков</w:t>
      </w:r>
      <w:proofErr w:type="spellEnd"/>
      <w:r w:rsidRPr="008956BB">
        <w:rPr>
          <w:color w:val="333333"/>
          <w:sz w:val="28"/>
          <w:szCs w:val="28"/>
        </w:rPr>
        <w:t xml:space="preserve">. – </w:t>
      </w:r>
      <w:proofErr w:type="gramStart"/>
      <w:r w:rsidRPr="008956BB">
        <w:rPr>
          <w:color w:val="333333"/>
          <w:sz w:val="28"/>
          <w:szCs w:val="28"/>
        </w:rPr>
        <w:t>М. :</w:t>
      </w:r>
      <w:proofErr w:type="gramEnd"/>
      <w:r w:rsidRPr="008956BB">
        <w:rPr>
          <w:color w:val="333333"/>
          <w:sz w:val="28"/>
          <w:szCs w:val="28"/>
        </w:rPr>
        <w:t xml:space="preserve"> </w:t>
      </w:r>
      <w:proofErr w:type="spellStart"/>
      <w:r w:rsidRPr="008956BB">
        <w:rPr>
          <w:color w:val="333333"/>
          <w:sz w:val="28"/>
          <w:szCs w:val="28"/>
        </w:rPr>
        <w:t>Линка</w:t>
      </w:r>
      <w:proofErr w:type="spellEnd"/>
      <w:r w:rsidRPr="008956BB">
        <w:rPr>
          <w:color w:val="333333"/>
          <w:sz w:val="28"/>
          <w:szCs w:val="28"/>
        </w:rPr>
        <w:t>-Пресс, 1998. – 328 с.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3. Дополнительное образование детей: Учеб. пособие для студ. </w:t>
      </w:r>
      <w:proofErr w:type="spellStart"/>
      <w:r w:rsidRPr="008956BB">
        <w:rPr>
          <w:color w:val="333333"/>
          <w:sz w:val="28"/>
          <w:szCs w:val="28"/>
        </w:rPr>
        <w:t>высш</w:t>
      </w:r>
      <w:proofErr w:type="spellEnd"/>
      <w:r w:rsidRPr="008956BB">
        <w:rPr>
          <w:color w:val="333333"/>
          <w:sz w:val="28"/>
          <w:szCs w:val="28"/>
        </w:rPr>
        <w:t xml:space="preserve">. учеб. заведений / Под ред. О. Е. Лебедева. — </w:t>
      </w:r>
      <w:proofErr w:type="gramStart"/>
      <w:r w:rsidRPr="008956BB">
        <w:rPr>
          <w:color w:val="333333"/>
          <w:sz w:val="28"/>
          <w:szCs w:val="28"/>
        </w:rPr>
        <w:t>М. :</w:t>
      </w:r>
      <w:proofErr w:type="gramEnd"/>
      <w:r w:rsidRPr="008956BB">
        <w:rPr>
          <w:color w:val="333333"/>
          <w:sz w:val="28"/>
          <w:szCs w:val="28"/>
        </w:rPr>
        <w:t xml:space="preserve"> ВЛАДОС, 2000.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 xml:space="preserve">4. Дошколенок + компьютер: перспективно – тематическое планирование. Конспекты занятий с детьми 5 – 7 лет/ авт. –сост. Л. А. </w:t>
      </w:r>
      <w:proofErr w:type="spellStart"/>
      <w:r w:rsidRPr="008956BB">
        <w:rPr>
          <w:color w:val="333333"/>
          <w:sz w:val="28"/>
          <w:szCs w:val="28"/>
        </w:rPr>
        <w:t>Коч</w:t>
      </w:r>
      <w:proofErr w:type="spellEnd"/>
      <w:r w:rsidRPr="008956BB">
        <w:rPr>
          <w:color w:val="333333"/>
          <w:sz w:val="28"/>
          <w:szCs w:val="28"/>
        </w:rPr>
        <w:t xml:space="preserve">, Ю. А. </w:t>
      </w:r>
      <w:proofErr w:type="spellStart"/>
      <w:r w:rsidRPr="008956BB">
        <w:rPr>
          <w:color w:val="333333"/>
          <w:sz w:val="28"/>
          <w:szCs w:val="28"/>
        </w:rPr>
        <w:t>Бревнова</w:t>
      </w:r>
      <w:proofErr w:type="spellEnd"/>
      <w:r w:rsidRPr="008956BB">
        <w:rPr>
          <w:color w:val="333333"/>
          <w:sz w:val="28"/>
          <w:szCs w:val="28"/>
        </w:rPr>
        <w:t>. – Волгоград: Учитель, 2011. – 179 с.</w:t>
      </w:r>
    </w:p>
    <w:p w:rsidR="000B5804" w:rsidRPr="008956BB" w:rsidRDefault="000B5804" w:rsidP="000B5804">
      <w:pPr>
        <w:pStyle w:val="a3"/>
        <w:shd w:val="clear" w:color="auto" w:fill="FFFFFF"/>
        <w:spacing w:before="300" w:beforeAutospacing="0" w:after="300" w:afterAutospacing="0"/>
        <w:rPr>
          <w:color w:val="333333"/>
          <w:sz w:val="28"/>
          <w:szCs w:val="28"/>
        </w:rPr>
      </w:pPr>
      <w:r w:rsidRPr="008956BB">
        <w:rPr>
          <w:color w:val="333333"/>
          <w:sz w:val="28"/>
          <w:szCs w:val="28"/>
        </w:rPr>
        <w:t>5. Электронные ресурсы.</w:t>
      </w:r>
    </w:p>
    <w:p w:rsidR="00E4321B" w:rsidRPr="008956BB" w:rsidRDefault="00E4321B" w:rsidP="00E4321B">
      <w:pPr>
        <w:shd w:val="clear" w:color="auto" w:fill="FFFFFF"/>
        <w:spacing w:before="200" w:after="60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val="en-US" w:eastAsia="ru-RU"/>
        </w:rPr>
      </w:pPr>
    </w:p>
    <w:p w:rsidR="00E44442" w:rsidRPr="008956BB" w:rsidRDefault="00E44442">
      <w:pPr>
        <w:rPr>
          <w:rFonts w:ascii="Times New Roman" w:hAnsi="Times New Roman" w:cs="Times New Roman"/>
        </w:rPr>
      </w:pPr>
    </w:p>
    <w:sectPr w:rsidR="00E44442" w:rsidRPr="008956BB" w:rsidSect="008956BB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21B"/>
    <w:rsid w:val="000260E3"/>
    <w:rsid w:val="000A3263"/>
    <w:rsid w:val="000B5804"/>
    <w:rsid w:val="0016440F"/>
    <w:rsid w:val="002A0A93"/>
    <w:rsid w:val="003515AA"/>
    <w:rsid w:val="004B174D"/>
    <w:rsid w:val="004C7B8A"/>
    <w:rsid w:val="0058715C"/>
    <w:rsid w:val="00612719"/>
    <w:rsid w:val="006530EA"/>
    <w:rsid w:val="008956BB"/>
    <w:rsid w:val="009658FD"/>
    <w:rsid w:val="00CE0558"/>
    <w:rsid w:val="00E4321B"/>
    <w:rsid w:val="00E44442"/>
    <w:rsid w:val="00F03DD2"/>
    <w:rsid w:val="00F9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1BFE6-128E-4AB6-AEFD-3717DFF2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442"/>
  </w:style>
  <w:style w:type="paragraph" w:styleId="1">
    <w:name w:val="heading 1"/>
    <w:basedOn w:val="a"/>
    <w:link w:val="10"/>
    <w:uiPriority w:val="9"/>
    <w:qFormat/>
    <w:rsid w:val="00E43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12</cp:revision>
  <dcterms:created xsi:type="dcterms:W3CDTF">2015-10-06T17:52:00Z</dcterms:created>
  <dcterms:modified xsi:type="dcterms:W3CDTF">2024-02-08T08:40:00Z</dcterms:modified>
</cp:coreProperties>
</file>