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E52" w:rsidRDefault="00B80E52" w:rsidP="00B80E52">
      <w:pPr>
        <w:jc w:val="center"/>
        <w:rPr>
          <w:b/>
        </w:rPr>
      </w:pPr>
      <w:r>
        <w:rPr>
          <w:b/>
        </w:rPr>
        <w:t>Сводная таблица мониторинга по образовательным областям, группа №________________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41"/>
        <w:gridCol w:w="284"/>
        <w:gridCol w:w="284"/>
        <w:gridCol w:w="284"/>
        <w:gridCol w:w="284"/>
        <w:gridCol w:w="284"/>
        <w:gridCol w:w="284"/>
        <w:gridCol w:w="910"/>
        <w:gridCol w:w="284"/>
        <w:gridCol w:w="284"/>
        <w:gridCol w:w="284"/>
        <w:gridCol w:w="315"/>
        <w:gridCol w:w="908"/>
        <w:gridCol w:w="425"/>
        <w:gridCol w:w="425"/>
        <w:gridCol w:w="1134"/>
        <w:gridCol w:w="426"/>
        <w:gridCol w:w="425"/>
        <w:gridCol w:w="1134"/>
        <w:gridCol w:w="425"/>
        <w:gridCol w:w="425"/>
        <w:gridCol w:w="426"/>
        <w:gridCol w:w="425"/>
        <w:gridCol w:w="425"/>
        <w:gridCol w:w="1264"/>
        <w:gridCol w:w="265"/>
        <w:gridCol w:w="30"/>
      </w:tblGrid>
      <w:tr w:rsidR="004D231B" w:rsidTr="004D231B">
        <w:trPr>
          <w:cantSplit/>
          <w:trHeight w:val="478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231B" w:rsidRDefault="004D231B">
            <w:pPr>
              <w:spacing w:after="0" w:line="240" w:lineRule="auto"/>
            </w:pPr>
            <w:r>
              <w:t>Ф.и. ребенка/образовательная область</w:t>
            </w:r>
          </w:p>
        </w:tc>
        <w:tc>
          <w:tcPr>
            <w:tcW w:w="26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 w:rsidP="00CC2442">
            <w:pPr>
              <w:pStyle w:val="a3"/>
              <w:spacing w:after="0" w:line="240" w:lineRule="auto"/>
              <w:ind w:left="36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CC2442">
              <w:rPr>
                <w:rFonts w:asciiTheme="minorHAnsi" w:eastAsiaTheme="minorEastAsia" w:hAnsiTheme="minorHAnsi" w:cstheme="minorBidi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0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31B" w:rsidRDefault="004D231B">
            <w:pPr>
              <w:spacing w:after="0" w:line="240" w:lineRule="auto"/>
              <w:rPr>
                <w:sz w:val="20"/>
                <w:szCs w:val="20"/>
              </w:rPr>
            </w:pPr>
            <w:r w:rsidRPr="00CC2442">
              <w:rPr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231B" w:rsidRDefault="004D231B">
            <w:pPr>
              <w:spacing w:after="0" w:line="240" w:lineRule="auto"/>
              <w:rPr>
                <w:sz w:val="20"/>
                <w:szCs w:val="20"/>
              </w:rPr>
            </w:pPr>
            <w:r w:rsidRPr="00CC2442">
              <w:rPr>
                <w:sz w:val="20"/>
                <w:szCs w:val="20"/>
              </w:rPr>
              <w:t>Речевое развитие</w:t>
            </w:r>
          </w:p>
          <w:p w:rsidR="004D231B" w:rsidRDefault="004D23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 w:rsidP="00DD58EF">
            <w:pPr>
              <w:spacing w:after="0" w:line="240" w:lineRule="auto"/>
              <w:ind w:left="267"/>
              <w:rPr>
                <w:sz w:val="20"/>
                <w:szCs w:val="20"/>
              </w:rPr>
            </w:pPr>
            <w:r w:rsidRPr="00CC2442">
              <w:rPr>
                <w:sz w:val="20"/>
                <w:szCs w:val="20"/>
              </w:rPr>
              <w:t>Физическое развитие</w:t>
            </w:r>
          </w:p>
        </w:tc>
        <w:tc>
          <w:tcPr>
            <w:tcW w:w="33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231B" w:rsidRDefault="004D231B">
            <w:pPr>
              <w:spacing w:after="0" w:line="240" w:lineRule="auto"/>
              <w:rPr>
                <w:sz w:val="20"/>
                <w:szCs w:val="20"/>
              </w:rPr>
            </w:pPr>
            <w:r w:rsidRPr="00CC2442">
              <w:rPr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 w:rsidP="004D23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</w:t>
            </w: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  <w:r>
              <w:t>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  <w:r>
              <w:t>3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  <w:r>
              <w:t>4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  <w:r>
              <w:t>5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  <w:r>
              <w:t>6</w:t>
            </w: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  <w:r>
              <w:t>Итог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  <w:r>
              <w:t>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  <w:r>
              <w:t>3</w:t>
            </w: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  <w:r>
              <w:t>4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 w:rsidP="00DD58EF">
            <w:pPr>
              <w:spacing w:after="0" w:line="240" w:lineRule="auto"/>
            </w:pPr>
            <w:r>
              <w:t>Итог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  <w:r>
              <w:t>Итог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  <w:r>
              <w:t>Итог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  <w: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  <w: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  <w:r>
              <w:t>5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  <w:r>
              <w:t>Итог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 w:rsidP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  <w:tr w:rsidR="004D231B" w:rsidTr="004D231B">
        <w:trPr>
          <w:gridAfter w:val="1"/>
          <w:wAfter w:w="30" w:type="dxa"/>
        </w:trPr>
        <w:tc>
          <w:tcPr>
            <w:tcW w:w="3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31B" w:rsidRDefault="004D231B">
            <w:pPr>
              <w:spacing w:after="0" w:line="240" w:lineRule="auto"/>
            </w:pPr>
          </w:p>
        </w:tc>
      </w:tr>
    </w:tbl>
    <w:p w:rsidR="00CC2442" w:rsidRDefault="00CC2442">
      <w:pPr>
        <w:rPr>
          <w:sz w:val="28"/>
          <w:szCs w:val="28"/>
        </w:rPr>
      </w:pPr>
    </w:p>
    <w:p w:rsidR="00CB3759" w:rsidRPr="00DD58EF" w:rsidRDefault="00B80E52">
      <w:pPr>
        <w:rPr>
          <w:rFonts w:ascii="Times New Roman" w:hAnsi="Times New Roman" w:cs="Times New Roman"/>
          <w:sz w:val="24"/>
          <w:szCs w:val="24"/>
        </w:rPr>
      </w:pPr>
      <w:r w:rsidRPr="00DD58EF">
        <w:rPr>
          <w:rFonts w:ascii="Times New Roman" w:hAnsi="Times New Roman" w:cs="Times New Roman"/>
          <w:sz w:val="24"/>
          <w:szCs w:val="24"/>
        </w:rPr>
        <w:t>Образовательные области:</w:t>
      </w:r>
    </w:p>
    <w:p w:rsidR="00CC2442" w:rsidRPr="00DD58EF" w:rsidRDefault="00CC2442" w:rsidP="00CC24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58EF">
        <w:rPr>
          <w:rFonts w:ascii="Times New Roman" w:hAnsi="Times New Roman" w:cs="Times New Roman"/>
          <w:b/>
          <w:sz w:val="24"/>
          <w:szCs w:val="24"/>
          <w:u w:val="single"/>
        </w:rPr>
        <w:t>Познавательное развитие</w:t>
      </w:r>
    </w:p>
    <w:p w:rsidR="00CC2442" w:rsidRPr="00DD58EF" w:rsidRDefault="00CC2442" w:rsidP="00CC2442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D58EF">
        <w:rPr>
          <w:rFonts w:ascii="Times New Roman" w:hAnsi="Times New Roman"/>
          <w:sz w:val="24"/>
          <w:szCs w:val="24"/>
        </w:rPr>
        <w:t>1.Развитие познавательно-исследовательской деятельности</w:t>
      </w:r>
    </w:p>
    <w:p w:rsidR="00CC2442" w:rsidRPr="00DD58EF" w:rsidRDefault="00CC2442" w:rsidP="00CC2442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D58EF">
        <w:rPr>
          <w:rFonts w:ascii="Times New Roman" w:hAnsi="Times New Roman"/>
          <w:sz w:val="24"/>
          <w:szCs w:val="24"/>
        </w:rPr>
        <w:t>2.Формирование основ безопасности</w:t>
      </w:r>
    </w:p>
    <w:p w:rsidR="00CC2442" w:rsidRPr="00DD58EF" w:rsidRDefault="00CC2442" w:rsidP="00CC2442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D58EF">
        <w:rPr>
          <w:rFonts w:ascii="Times New Roman" w:hAnsi="Times New Roman"/>
          <w:sz w:val="24"/>
          <w:szCs w:val="24"/>
        </w:rPr>
        <w:t>3.Формирование элементарных математических представлений</w:t>
      </w:r>
    </w:p>
    <w:p w:rsidR="00CC2442" w:rsidRPr="00DD58EF" w:rsidRDefault="00CC2442" w:rsidP="00CC2442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D58EF">
        <w:rPr>
          <w:rFonts w:ascii="Times New Roman" w:hAnsi="Times New Roman"/>
          <w:sz w:val="24"/>
          <w:szCs w:val="24"/>
        </w:rPr>
        <w:t>4.Ознакомление с предметным миром</w:t>
      </w:r>
    </w:p>
    <w:p w:rsidR="00CC2442" w:rsidRPr="00DD58EF" w:rsidRDefault="00CC2442" w:rsidP="00CC2442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D58EF">
        <w:rPr>
          <w:rFonts w:ascii="Times New Roman" w:hAnsi="Times New Roman"/>
          <w:sz w:val="24"/>
          <w:szCs w:val="24"/>
        </w:rPr>
        <w:t>5.Ознакомление с социальным миром</w:t>
      </w:r>
    </w:p>
    <w:p w:rsidR="00CC2442" w:rsidRPr="00DD58EF" w:rsidRDefault="00CC2442" w:rsidP="00CC2442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D58EF">
        <w:rPr>
          <w:rFonts w:ascii="Times New Roman" w:hAnsi="Times New Roman"/>
          <w:sz w:val="24"/>
          <w:szCs w:val="24"/>
        </w:rPr>
        <w:t>6.Ознакомление с природой</w:t>
      </w:r>
    </w:p>
    <w:p w:rsidR="00CC2442" w:rsidRPr="00DD58EF" w:rsidRDefault="00CC2442" w:rsidP="00CC24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58EF">
        <w:rPr>
          <w:rFonts w:ascii="Times New Roman" w:hAnsi="Times New Roman" w:cs="Times New Roman"/>
          <w:b/>
          <w:sz w:val="24"/>
          <w:szCs w:val="24"/>
          <w:u w:val="single"/>
        </w:rPr>
        <w:t>Социально-коммуникативное развитие</w:t>
      </w:r>
    </w:p>
    <w:p w:rsidR="00CC2442" w:rsidRPr="00DD58EF" w:rsidRDefault="00CC2442" w:rsidP="00CC2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8EF">
        <w:rPr>
          <w:rFonts w:ascii="Times New Roman" w:hAnsi="Times New Roman" w:cs="Times New Roman"/>
          <w:sz w:val="24"/>
          <w:szCs w:val="24"/>
        </w:rPr>
        <w:t>1.Формирование позитивных установок к труду и творчеству</w:t>
      </w:r>
    </w:p>
    <w:p w:rsidR="00CC2442" w:rsidRPr="00DD58EF" w:rsidRDefault="00CC2442" w:rsidP="00CC2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8EF">
        <w:rPr>
          <w:rFonts w:ascii="Times New Roman" w:hAnsi="Times New Roman" w:cs="Times New Roman"/>
          <w:sz w:val="24"/>
          <w:szCs w:val="24"/>
        </w:rPr>
        <w:t>2.Ребенок в семье и сообществе</w:t>
      </w:r>
    </w:p>
    <w:p w:rsidR="00CC2442" w:rsidRPr="00DD58EF" w:rsidRDefault="00CC2442" w:rsidP="00CC2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8EF">
        <w:rPr>
          <w:rFonts w:ascii="Times New Roman" w:hAnsi="Times New Roman" w:cs="Times New Roman"/>
          <w:sz w:val="24"/>
          <w:szCs w:val="24"/>
        </w:rPr>
        <w:t>3.Развитие игровой деятельности(сюжетно-ролевые игры)</w:t>
      </w:r>
    </w:p>
    <w:p w:rsidR="00CC2442" w:rsidRPr="00DD58EF" w:rsidRDefault="00CC2442" w:rsidP="00CC2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8EF">
        <w:rPr>
          <w:rFonts w:ascii="Times New Roman" w:hAnsi="Times New Roman" w:cs="Times New Roman"/>
          <w:sz w:val="24"/>
          <w:szCs w:val="24"/>
        </w:rPr>
        <w:t>4.Нравственное воспитание, формирование личности ребенка, развитие общения</w:t>
      </w:r>
    </w:p>
    <w:p w:rsidR="00CC2442" w:rsidRPr="00DD58EF" w:rsidRDefault="00CC2442" w:rsidP="00CC244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2442" w:rsidRPr="00DD58EF" w:rsidRDefault="00CC2442" w:rsidP="00CC24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58EF">
        <w:rPr>
          <w:rFonts w:ascii="Times New Roman" w:hAnsi="Times New Roman" w:cs="Times New Roman"/>
          <w:b/>
          <w:sz w:val="24"/>
          <w:szCs w:val="24"/>
          <w:u w:val="single"/>
        </w:rPr>
        <w:t>Речевое развитие:</w:t>
      </w:r>
    </w:p>
    <w:p w:rsidR="00CC2442" w:rsidRPr="00DD58EF" w:rsidRDefault="00CC2442" w:rsidP="00CC2442">
      <w:pPr>
        <w:pStyle w:val="a3"/>
        <w:ind w:left="142"/>
        <w:rPr>
          <w:rFonts w:ascii="Times New Roman" w:hAnsi="Times New Roman"/>
          <w:sz w:val="24"/>
          <w:szCs w:val="24"/>
        </w:rPr>
      </w:pPr>
      <w:r w:rsidRPr="00DD58EF">
        <w:rPr>
          <w:rFonts w:ascii="Times New Roman" w:hAnsi="Times New Roman"/>
          <w:sz w:val="24"/>
          <w:szCs w:val="24"/>
        </w:rPr>
        <w:t>1.Приобщение к художественной литературе</w:t>
      </w:r>
    </w:p>
    <w:p w:rsidR="00CC2442" w:rsidRPr="00DD58EF" w:rsidRDefault="00CC2442" w:rsidP="00CC2442">
      <w:pPr>
        <w:pStyle w:val="a3"/>
        <w:ind w:left="142"/>
        <w:rPr>
          <w:rFonts w:ascii="Times New Roman" w:hAnsi="Times New Roman"/>
          <w:sz w:val="24"/>
          <w:szCs w:val="24"/>
        </w:rPr>
      </w:pPr>
      <w:r w:rsidRPr="00DD58EF">
        <w:rPr>
          <w:rFonts w:ascii="Times New Roman" w:hAnsi="Times New Roman"/>
          <w:sz w:val="24"/>
          <w:szCs w:val="24"/>
        </w:rPr>
        <w:t>2.Развитие речи</w:t>
      </w:r>
    </w:p>
    <w:p w:rsidR="00B80E52" w:rsidRPr="00DD58EF" w:rsidRDefault="00B80E5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58EF">
        <w:rPr>
          <w:rFonts w:ascii="Times New Roman" w:hAnsi="Times New Roman" w:cs="Times New Roman"/>
          <w:b/>
          <w:sz w:val="24"/>
          <w:szCs w:val="24"/>
          <w:u w:val="single"/>
        </w:rPr>
        <w:t>Физическое развитие:</w:t>
      </w:r>
    </w:p>
    <w:p w:rsidR="00B80E52" w:rsidRPr="00DD58EF" w:rsidRDefault="00B80E52" w:rsidP="00CC2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8EF">
        <w:rPr>
          <w:rFonts w:ascii="Times New Roman" w:hAnsi="Times New Roman" w:cs="Times New Roman"/>
          <w:sz w:val="24"/>
          <w:szCs w:val="24"/>
        </w:rPr>
        <w:t>1.Физическая культура</w:t>
      </w:r>
    </w:p>
    <w:p w:rsidR="00B80E52" w:rsidRPr="00DD58EF" w:rsidRDefault="00B80E52" w:rsidP="00CC2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8EF">
        <w:rPr>
          <w:rFonts w:ascii="Times New Roman" w:hAnsi="Times New Roman" w:cs="Times New Roman"/>
          <w:sz w:val="24"/>
          <w:szCs w:val="24"/>
        </w:rPr>
        <w:t>2.Формирование начальных представлений о здоровом образе жизни</w:t>
      </w:r>
    </w:p>
    <w:p w:rsidR="00B80E52" w:rsidRPr="00DD58EF" w:rsidRDefault="00B80E52" w:rsidP="00CC244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58EF">
        <w:rPr>
          <w:rFonts w:ascii="Times New Roman" w:hAnsi="Times New Roman" w:cs="Times New Roman"/>
          <w:b/>
          <w:sz w:val="24"/>
          <w:szCs w:val="24"/>
          <w:u w:val="single"/>
        </w:rPr>
        <w:t>Художественно-эстетическое развитие:</w:t>
      </w:r>
    </w:p>
    <w:p w:rsidR="00B80E52" w:rsidRPr="00DD58EF" w:rsidRDefault="00CC2442" w:rsidP="00CC2442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D58EF">
        <w:rPr>
          <w:rFonts w:ascii="Times New Roman" w:hAnsi="Times New Roman"/>
          <w:sz w:val="24"/>
          <w:szCs w:val="24"/>
        </w:rPr>
        <w:t>1.</w:t>
      </w:r>
      <w:r w:rsidR="00B80E52" w:rsidRPr="00DD58EF">
        <w:rPr>
          <w:rFonts w:ascii="Times New Roman" w:hAnsi="Times New Roman"/>
          <w:sz w:val="24"/>
          <w:szCs w:val="24"/>
        </w:rPr>
        <w:t>Развитие игровой деятельности (театрализованные игры)</w:t>
      </w:r>
    </w:p>
    <w:p w:rsidR="00B80E52" w:rsidRPr="00DD58EF" w:rsidRDefault="00CC2442" w:rsidP="00CC2442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D58EF">
        <w:rPr>
          <w:rFonts w:ascii="Times New Roman" w:hAnsi="Times New Roman"/>
          <w:sz w:val="24"/>
          <w:szCs w:val="24"/>
        </w:rPr>
        <w:t>2.</w:t>
      </w:r>
      <w:r w:rsidR="00B80E52" w:rsidRPr="00DD58EF">
        <w:rPr>
          <w:rFonts w:ascii="Times New Roman" w:hAnsi="Times New Roman"/>
          <w:sz w:val="24"/>
          <w:szCs w:val="24"/>
        </w:rPr>
        <w:t>Музыкальная деятельность</w:t>
      </w:r>
    </w:p>
    <w:p w:rsidR="00B80E52" w:rsidRPr="00DD58EF" w:rsidRDefault="00CC2442" w:rsidP="00CC2442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D58EF">
        <w:rPr>
          <w:rFonts w:ascii="Times New Roman" w:hAnsi="Times New Roman"/>
          <w:sz w:val="24"/>
          <w:szCs w:val="24"/>
        </w:rPr>
        <w:t>3.</w:t>
      </w:r>
      <w:r w:rsidR="00B80E52" w:rsidRPr="00DD58EF">
        <w:rPr>
          <w:rFonts w:ascii="Times New Roman" w:hAnsi="Times New Roman"/>
          <w:sz w:val="24"/>
          <w:szCs w:val="24"/>
        </w:rPr>
        <w:t>Конструктивно-модельная деятельность</w:t>
      </w:r>
    </w:p>
    <w:p w:rsidR="00B80E52" w:rsidRPr="00DD58EF" w:rsidRDefault="00CC2442" w:rsidP="00CC2442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D58EF">
        <w:rPr>
          <w:rFonts w:ascii="Times New Roman" w:hAnsi="Times New Roman"/>
          <w:sz w:val="24"/>
          <w:szCs w:val="24"/>
        </w:rPr>
        <w:t>4.</w:t>
      </w:r>
      <w:r w:rsidR="00B80E52" w:rsidRPr="00DD58EF">
        <w:rPr>
          <w:rFonts w:ascii="Times New Roman" w:hAnsi="Times New Roman"/>
          <w:sz w:val="24"/>
          <w:szCs w:val="24"/>
        </w:rPr>
        <w:t>Изобразительная деятельность</w:t>
      </w:r>
    </w:p>
    <w:p w:rsidR="00B80E52" w:rsidRPr="00DD58EF" w:rsidRDefault="00CC2442" w:rsidP="00CC2442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D58EF">
        <w:rPr>
          <w:rFonts w:ascii="Times New Roman" w:hAnsi="Times New Roman"/>
          <w:sz w:val="24"/>
          <w:szCs w:val="24"/>
        </w:rPr>
        <w:t>5.</w:t>
      </w:r>
      <w:r w:rsidR="00B80E52" w:rsidRPr="00DD58EF">
        <w:rPr>
          <w:rFonts w:ascii="Times New Roman" w:hAnsi="Times New Roman"/>
          <w:sz w:val="24"/>
          <w:szCs w:val="24"/>
        </w:rPr>
        <w:t>Приобщение к искусству</w:t>
      </w:r>
    </w:p>
    <w:p w:rsidR="00CC2442" w:rsidRPr="00CC2442" w:rsidRDefault="00CC2442">
      <w:pPr>
        <w:spacing w:after="0"/>
      </w:pPr>
    </w:p>
    <w:sectPr w:rsidR="00CC2442" w:rsidRPr="00CC2442" w:rsidSect="00B80E52">
      <w:pgSz w:w="16838" w:h="11906" w:orient="landscape"/>
      <w:pgMar w:top="284" w:right="253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A761D"/>
    <w:multiLevelType w:val="hybridMultilevel"/>
    <w:tmpl w:val="01902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A39CF"/>
    <w:multiLevelType w:val="hybridMultilevel"/>
    <w:tmpl w:val="EFA2CD96"/>
    <w:lvl w:ilvl="0" w:tplc="12CEDE84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B80E52"/>
    <w:rsid w:val="00032D91"/>
    <w:rsid w:val="003106EC"/>
    <w:rsid w:val="004D231B"/>
    <w:rsid w:val="00B80E52"/>
    <w:rsid w:val="00CB3759"/>
    <w:rsid w:val="00CC2442"/>
    <w:rsid w:val="00DD58EF"/>
    <w:rsid w:val="00FB2726"/>
    <w:rsid w:val="00FD4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E52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D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8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5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metod</cp:lastModifiedBy>
  <cp:revision>7</cp:revision>
  <cp:lastPrinted>2019-04-05T10:18:00Z</cp:lastPrinted>
  <dcterms:created xsi:type="dcterms:W3CDTF">2019-04-05T08:47:00Z</dcterms:created>
  <dcterms:modified xsi:type="dcterms:W3CDTF">2019-09-04T08:40:00Z</dcterms:modified>
</cp:coreProperties>
</file>