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02E" w:rsidRPr="002E202E" w:rsidRDefault="002E202E" w:rsidP="002E202E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2E202E">
        <w:rPr>
          <w:rFonts w:ascii="Times New Roman" w:hAnsi="Times New Roman" w:cs="Times New Roman"/>
          <w:b/>
          <w:bCs/>
          <w:sz w:val="32"/>
          <w:szCs w:val="24"/>
        </w:rPr>
        <w:t>Семинар «Дидактические игры своими руками».</w:t>
      </w:r>
    </w:p>
    <w:p w:rsidR="002E202E" w:rsidRDefault="002E202E" w:rsidP="002E202E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202E">
        <w:rPr>
          <w:rFonts w:ascii="Times New Roman" w:hAnsi="Times New Roman" w:cs="Times New Roman"/>
          <w:sz w:val="24"/>
          <w:szCs w:val="24"/>
        </w:rPr>
        <w:t xml:space="preserve">Сначала разберемся, что значит слово «игра»? </w:t>
      </w:r>
    </w:p>
    <w:p w:rsidR="002E202E" w:rsidRDefault="002E202E" w:rsidP="002E202E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202E">
        <w:rPr>
          <w:rFonts w:ascii="Times New Roman" w:hAnsi="Times New Roman" w:cs="Times New Roman"/>
          <w:sz w:val="24"/>
          <w:szCs w:val="24"/>
        </w:rPr>
        <w:t>Игра – вид культурно, человеческой деятельности, мотив которой заключается не в е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2E202E">
        <w:rPr>
          <w:rFonts w:ascii="Times New Roman" w:hAnsi="Times New Roman" w:cs="Times New Roman"/>
          <w:sz w:val="24"/>
          <w:szCs w:val="24"/>
        </w:rPr>
        <w:t xml:space="preserve"> результатах, а в самом процессе. Имеет важное значение в воспитании, обучении и развитии детей как средство психологической подготовки к будущим жизненным ситуациям. Теперь посмотрим, что такое дидактическая игра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202E" w:rsidRDefault="002E202E" w:rsidP="002E202E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E202E">
        <w:rPr>
          <w:rFonts w:ascii="Times New Roman" w:hAnsi="Times New Roman" w:cs="Times New Roman"/>
          <w:sz w:val="24"/>
          <w:szCs w:val="24"/>
        </w:rPr>
        <w:t>идактическая игра</w:t>
      </w:r>
      <w:r w:rsidRPr="002E202E">
        <w:rPr>
          <w:rFonts w:ascii="Times New Roman" w:hAnsi="Times New Roman" w:cs="Times New Roman"/>
          <w:sz w:val="24"/>
          <w:szCs w:val="24"/>
        </w:rPr>
        <w:t xml:space="preserve"> – такая деятельность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202E">
        <w:rPr>
          <w:rFonts w:ascii="Times New Roman" w:hAnsi="Times New Roman" w:cs="Times New Roman"/>
          <w:sz w:val="24"/>
          <w:szCs w:val="24"/>
        </w:rPr>
        <w:t xml:space="preserve"> смысл и </w:t>
      </w:r>
      <w:r>
        <w:rPr>
          <w:rFonts w:ascii="Times New Roman" w:hAnsi="Times New Roman" w:cs="Times New Roman"/>
          <w:sz w:val="24"/>
          <w:szCs w:val="24"/>
        </w:rPr>
        <w:t>цель которой дать детям определё</w:t>
      </w:r>
      <w:r w:rsidRPr="002E202E">
        <w:rPr>
          <w:rFonts w:ascii="Times New Roman" w:hAnsi="Times New Roman" w:cs="Times New Roman"/>
          <w:sz w:val="24"/>
          <w:szCs w:val="24"/>
        </w:rPr>
        <w:t>нные знания и навыки, развитие умственных способностей. Дидактические игры – это игры, предназначенные для обучения.</w:t>
      </w:r>
      <w:r w:rsidRPr="002E202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E202E">
        <w:rPr>
          <w:rFonts w:ascii="Times New Roman" w:hAnsi="Times New Roman" w:cs="Times New Roman"/>
          <w:sz w:val="24"/>
          <w:szCs w:val="24"/>
        </w:rPr>
        <w:t>Дидактические игры в педагогическом процессе играют двоякую роль: во-первых, они являются мето</w:t>
      </w:r>
      <w:r>
        <w:rPr>
          <w:rFonts w:ascii="Times New Roman" w:hAnsi="Times New Roman" w:cs="Times New Roman"/>
          <w:sz w:val="24"/>
          <w:szCs w:val="24"/>
        </w:rPr>
        <w:t xml:space="preserve">дом обучения, во-вторых </w:t>
      </w:r>
      <w:r w:rsidRPr="002E202E">
        <w:rPr>
          <w:rFonts w:ascii="Times New Roman" w:hAnsi="Times New Roman" w:cs="Times New Roman"/>
          <w:sz w:val="24"/>
          <w:szCs w:val="24"/>
        </w:rPr>
        <w:t xml:space="preserve">- самостоятельной игровой деятельностью. </w:t>
      </w:r>
    </w:p>
    <w:p w:rsidR="002E202E" w:rsidRDefault="002E202E" w:rsidP="002E202E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202E">
        <w:rPr>
          <w:rFonts w:ascii="Times New Roman" w:hAnsi="Times New Roman" w:cs="Times New Roman"/>
          <w:sz w:val="24"/>
          <w:szCs w:val="24"/>
        </w:rPr>
        <w:t>В обоих случаях педагог руководит дидактическими играми, но роль различна. Если на занятиях он учит детей, как надо играть, знакомит с правилами и игровыми действиями, то в самостоятельных играх воспитаннико</w:t>
      </w:r>
      <w:r>
        <w:rPr>
          <w:rFonts w:ascii="Times New Roman" w:hAnsi="Times New Roman" w:cs="Times New Roman"/>
          <w:sz w:val="24"/>
          <w:szCs w:val="24"/>
        </w:rPr>
        <w:t>в он участвует в качестве партнё</w:t>
      </w:r>
      <w:r w:rsidRPr="002E202E">
        <w:rPr>
          <w:rFonts w:ascii="Times New Roman" w:hAnsi="Times New Roman" w:cs="Times New Roman"/>
          <w:sz w:val="24"/>
          <w:szCs w:val="24"/>
        </w:rPr>
        <w:t>ра или арбитра, следит за их взаимоотношениями, оценивает поведение.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02E" w:rsidRDefault="002E202E" w:rsidP="002E202E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202E">
        <w:rPr>
          <w:rFonts w:ascii="Times New Roman" w:hAnsi="Times New Roman" w:cs="Times New Roman"/>
          <w:sz w:val="24"/>
          <w:szCs w:val="24"/>
        </w:rPr>
        <w:br/>
      </w:r>
      <w:r w:rsidRPr="002E202E">
        <w:rPr>
          <w:rFonts w:ascii="Times New Roman" w:hAnsi="Times New Roman" w:cs="Times New Roman"/>
          <w:b/>
          <w:bCs/>
          <w:sz w:val="24"/>
          <w:szCs w:val="24"/>
        </w:rPr>
        <w:t>Руководство дидактическими играми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E202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E202E">
        <w:rPr>
          <w:rFonts w:ascii="Times New Roman" w:hAnsi="Times New Roman" w:cs="Times New Roman"/>
          <w:sz w:val="24"/>
          <w:szCs w:val="24"/>
        </w:rPr>
        <w:t>В руководстве играми следует выделить три этапа: подготовка, проведение, анализ результатов.</w:t>
      </w:r>
    </w:p>
    <w:p w:rsidR="002E202E" w:rsidRDefault="002E202E" w:rsidP="002E202E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202E">
        <w:rPr>
          <w:rFonts w:ascii="Times New Roman" w:hAnsi="Times New Roman" w:cs="Times New Roman"/>
          <w:sz w:val="24"/>
          <w:szCs w:val="24"/>
        </w:rPr>
        <w:br/>
      </w:r>
      <w:r w:rsidRPr="002E202E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Первый этап.</w:t>
      </w:r>
      <w:r w:rsidRPr="002E20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02E" w:rsidRDefault="002E202E" w:rsidP="002E202E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202E">
        <w:rPr>
          <w:rFonts w:ascii="Times New Roman" w:hAnsi="Times New Roman" w:cs="Times New Roman"/>
          <w:sz w:val="24"/>
          <w:szCs w:val="24"/>
        </w:rPr>
        <w:t>В подготовку к игре входит следующее: отбор игры в соответствии с задачами воспитания и обучения конкретной возрастной группы, с учетом времени проведения (в часы занятий или во вне учебное время), места (в групповой комнате, на участке, на прогулке и пр.); определение количества участников (вся группа, подгруппа, один ребенок).</w:t>
      </w:r>
      <w:r w:rsidRPr="002E202E">
        <w:rPr>
          <w:rFonts w:ascii="Times New Roman" w:hAnsi="Times New Roman" w:cs="Times New Roman"/>
          <w:sz w:val="24"/>
          <w:szCs w:val="24"/>
        </w:rPr>
        <w:br/>
        <w:t>В подготовку к игре входит также отбор необходимого дидактического материала (пособий, игрушек, картинок, природного материала).</w:t>
      </w:r>
      <w:r w:rsidRPr="002E202E">
        <w:rPr>
          <w:rFonts w:ascii="Times New Roman" w:hAnsi="Times New Roman" w:cs="Times New Roman"/>
          <w:sz w:val="24"/>
          <w:szCs w:val="24"/>
        </w:rPr>
        <w:br/>
        <w:t>Воспитатель выбирает игру, предлагает детям поиграть, начинает сама и приглашает детей.</w:t>
      </w:r>
      <w:r w:rsidRPr="002E202E">
        <w:rPr>
          <w:rFonts w:ascii="Times New Roman" w:hAnsi="Times New Roman" w:cs="Times New Roman"/>
          <w:sz w:val="24"/>
          <w:szCs w:val="24"/>
        </w:rPr>
        <w:br/>
      </w:r>
      <w:r w:rsidRPr="002E202E">
        <w:rPr>
          <w:rFonts w:ascii="Times New Roman" w:hAnsi="Times New Roman" w:cs="Times New Roman"/>
          <w:i/>
          <w:iCs/>
          <w:sz w:val="24"/>
          <w:szCs w:val="24"/>
        </w:rPr>
        <w:t>Младший возраст</w:t>
      </w:r>
      <w:r w:rsidRPr="002E202E">
        <w:rPr>
          <w:rFonts w:ascii="Times New Roman" w:hAnsi="Times New Roman" w:cs="Times New Roman"/>
          <w:sz w:val="24"/>
          <w:szCs w:val="24"/>
        </w:rPr>
        <w:t>: наглядное разъяснение всего хода игры в процессе совместной игры со взрослым.</w:t>
      </w:r>
      <w:r w:rsidRPr="002E202E">
        <w:rPr>
          <w:rFonts w:ascii="Times New Roman" w:hAnsi="Times New Roman" w:cs="Times New Roman"/>
          <w:sz w:val="24"/>
          <w:szCs w:val="24"/>
        </w:rPr>
        <w:br/>
      </w:r>
      <w:r w:rsidRPr="002E202E">
        <w:rPr>
          <w:rFonts w:ascii="Times New Roman" w:hAnsi="Times New Roman" w:cs="Times New Roman"/>
          <w:i/>
          <w:iCs/>
          <w:sz w:val="24"/>
          <w:szCs w:val="24"/>
        </w:rPr>
        <w:t>Средний возраст</w:t>
      </w:r>
      <w:r w:rsidRPr="002E202E">
        <w:rPr>
          <w:rFonts w:ascii="Times New Roman" w:hAnsi="Times New Roman" w:cs="Times New Roman"/>
          <w:sz w:val="24"/>
          <w:szCs w:val="24"/>
        </w:rPr>
        <w:t>: разъяснение 1-2 правил, частные даются по ходу игры в совместной деятельности со взрослым, можно использовать пробный ход игры, где воспитатель уточняет правила.</w:t>
      </w:r>
      <w:r w:rsidRPr="002E202E">
        <w:rPr>
          <w:rFonts w:ascii="Times New Roman" w:hAnsi="Times New Roman" w:cs="Times New Roman"/>
          <w:sz w:val="24"/>
          <w:szCs w:val="24"/>
        </w:rPr>
        <w:br/>
      </w:r>
      <w:r w:rsidRPr="002E202E">
        <w:rPr>
          <w:rFonts w:ascii="Times New Roman" w:hAnsi="Times New Roman" w:cs="Times New Roman"/>
          <w:i/>
          <w:iCs/>
          <w:sz w:val="24"/>
          <w:szCs w:val="24"/>
        </w:rPr>
        <w:t>Старший возраст</w:t>
      </w:r>
      <w:r w:rsidRPr="002E202E">
        <w:rPr>
          <w:rFonts w:ascii="Times New Roman" w:hAnsi="Times New Roman" w:cs="Times New Roman"/>
          <w:sz w:val="24"/>
          <w:szCs w:val="24"/>
        </w:rPr>
        <w:t>: словесное объяснение правил до игры, пояснение значения правил, если сложные, то используется показ и пробный ход.</w:t>
      </w:r>
    </w:p>
    <w:p w:rsidR="002E202E" w:rsidRPr="002E202E" w:rsidRDefault="002E202E" w:rsidP="002E202E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02E">
        <w:rPr>
          <w:rFonts w:ascii="Times New Roman" w:hAnsi="Times New Roman" w:cs="Times New Roman"/>
          <w:sz w:val="24"/>
          <w:szCs w:val="24"/>
        </w:rPr>
        <w:br/>
      </w:r>
      <w:r w:rsidRPr="002E202E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Второй этап.</w:t>
      </w:r>
    </w:p>
    <w:p w:rsidR="002E202E" w:rsidRDefault="002E202E" w:rsidP="002E202E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202E">
        <w:rPr>
          <w:rFonts w:ascii="Times New Roman" w:hAnsi="Times New Roman" w:cs="Times New Roman"/>
          <w:sz w:val="24"/>
          <w:szCs w:val="24"/>
        </w:rPr>
        <w:lastRenderedPageBreak/>
        <w:t>Если воспитатель тщательно подготовится к игре, то само её проведение не вызовет затруднений. В любой дидактической игре должны быть как игровые правила, так и игровые действия. Если одно из этих условий отсутствует, она превращается в дидактическое упражнение.</w:t>
      </w:r>
      <w:r w:rsidRPr="002E202E">
        <w:rPr>
          <w:rFonts w:ascii="Times New Roman" w:hAnsi="Times New Roman" w:cs="Times New Roman"/>
          <w:sz w:val="24"/>
          <w:szCs w:val="24"/>
        </w:rPr>
        <w:br/>
        <w:t>Воспитатель контролирует процесс игры, закрепляет умение играть, следит за выполнением правил, используя напоминание, дополнительное объяснение, оценку, вопросы, советы.</w:t>
      </w:r>
      <w:r w:rsidRPr="002E202E">
        <w:rPr>
          <w:rFonts w:ascii="Times New Roman" w:hAnsi="Times New Roman" w:cs="Times New Roman"/>
          <w:sz w:val="24"/>
          <w:szCs w:val="24"/>
        </w:rPr>
        <w:br/>
      </w:r>
      <w:r w:rsidRPr="002E202E">
        <w:rPr>
          <w:rFonts w:ascii="Times New Roman" w:hAnsi="Times New Roman" w:cs="Times New Roman"/>
          <w:i/>
          <w:iCs/>
          <w:sz w:val="24"/>
          <w:szCs w:val="24"/>
        </w:rPr>
        <w:t>Младший возраст</w:t>
      </w:r>
      <w:r w:rsidRPr="002E202E">
        <w:rPr>
          <w:rFonts w:ascii="Times New Roman" w:hAnsi="Times New Roman" w:cs="Times New Roman"/>
          <w:sz w:val="24"/>
          <w:szCs w:val="24"/>
        </w:rPr>
        <w:t>: воспитатель выполняет роль ведущего, в ходе игры связывает игровые действия с правилами.</w:t>
      </w:r>
      <w:r w:rsidRPr="002E202E">
        <w:rPr>
          <w:rFonts w:ascii="Times New Roman" w:hAnsi="Times New Roman" w:cs="Times New Roman"/>
          <w:sz w:val="24"/>
          <w:szCs w:val="24"/>
        </w:rPr>
        <w:br/>
      </w:r>
      <w:r w:rsidRPr="002E202E">
        <w:rPr>
          <w:rFonts w:ascii="Times New Roman" w:hAnsi="Times New Roman" w:cs="Times New Roman"/>
          <w:i/>
          <w:iCs/>
          <w:sz w:val="24"/>
          <w:szCs w:val="24"/>
        </w:rPr>
        <w:t>Средний возраст</w:t>
      </w:r>
      <w:r w:rsidRPr="002E202E">
        <w:rPr>
          <w:rFonts w:ascii="Times New Roman" w:hAnsi="Times New Roman" w:cs="Times New Roman"/>
          <w:sz w:val="24"/>
          <w:szCs w:val="24"/>
        </w:rPr>
        <w:t>: воспитатель действует через правило и прямо игровые действия не подсказывает.</w:t>
      </w:r>
      <w:r w:rsidRPr="002E202E">
        <w:rPr>
          <w:rFonts w:ascii="Times New Roman" w:hAnsi="Times New Roman" w:cs="Times New Roman"/>
          <w:sz w:val="24"/>
          <w:szCs w:val="24"/>
        </w:rPr>
        <w:br/>
      </w:r>
      <w:r w:rsidRPr="002E202E">
        <w:rPr>
          <w:rFonts w:ascii="Times New Roman" w:hAnsi="Times New Roman" w:cs="Times New Roman"/>
          <w:i/>
          <w:iCs/>
          <w:sz w:val="24"/>
          <w:szCs w:val="24"/>
        </w:rPr>
        <w:t>Старший возраст</w:t>
      </w:r>
      <w:r w:rsidRPr="002E202E">
        <w:rPr>
          <w:rFonts w:ascii="Times New Roman" w:hAnsi="Times New Roman" w:cs="Times New Roman"/>
          <w:sz w:val="24"/>
          <w:szCs w:val="24"/>
        </w:rPr>
        <w:t>: правила объясняются до игры, к разъяснению их содержания привлекаются дети.</w:t>
      </w:r>
      <w:r w:rsidRPr="002E202E">
        <w:rPr>
          <w:rFonts w:ascii="Times New Roman" w:hAnsi="Times New Roman" w:cs="Times New Roman"/>
          <w:sz w:val="24"/>
          <w:szCs w:val="24"/>
        </w:rPr>
        <w:br/>
        <w:t>3. Подведение итогов игры – ответственный момент в руководстве ею. Воспитатель отмечает тех, кто хорошо выполнял правила, помогал товарищам, был активен, честен. Анализ игры должен быть направлен на выявление эффективных приёмов её проведения, а также допущенных ошибок (что не получилось и почему).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02E" w:rsidRDefault="002E202E" w:rsidP="002E202E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202E">
        <w:rPr>
          <w:rFonts w:ascii="Times New Roman" w:hAnsi="Times New Roman" w:cs="Times New Roman"/>
          <w:sz w:val="24"/>
          <w:szCs w:val="24"/>
        </w:rPr>
        <w:br/>
      </w:r>
      <w:r w:rsidRPr="002E202E">
        <w:rPr>
          <w:rFonts w:ascii="Times New Roman" w:hAnsi="Times New Roman" w:cs="Times New Roman"/>
          <w:b/>
          <w:bCs/>
          <w:sz w:val="24"/>
          <w:szCs w:val="24"/>
        </w:rPr>
        <w:t>Структурные элементы игры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E202E">
        <w:rPr>
          <w:rFonts w:ascii="Times New Roman" w:hAnsi="Times New Roman" w:cs="Times New Roman"/>
          <w:sz w:val="24"/>
          <w:szCs w:val="24"/>
        </w:rPr>
        <w:br/>
        <w:t>Структура дидактической игры включает: задачу, действие, правило, результат, заключение игры.</w:t>
      </w:r>
      <w:r w:rsidRPr="002E202E">
        <w:rPr>
          <w:rFonts w:ascii="Times New Roman" w:hAnsi="Times New Roman" w:cs="Times New Roman"/>
          <w:sz w:val="24"/>
          <w:szCs w:val="24"/>
        </w:rPr>
        <w:br/>
      </w:r>
      <w:r w:rsidRPr="002E202E">
        <w:rPr>
          <w:rFonts w:ascii="Times New Roman" w:hAnsi="Times New Roman" w:cs="Times New Roman"/>
          <w:i/>
          <w:iCs/>
          <w:sz w:val="24"/>
          <w:szCs w:val="24"/>
        </w:rPr>
        <w:t>Задача. </w:t>
      </w:r>
      <w:r w:rsidRPr="002E202E">
        <w:rPr>
          <w:rFonts w:ascii="Times New Roman" w:hAnsi="Times New Roman" w:cs="Times New Roman"/>
          <w:sz w:val="24"/>
          <w:szCs w:val="24"/>
        </w:rPr>
        <w:t>В каждой дидактической игре имеется точно установленная задача, которая подчинена собственно дидактической цели. Детям предлагаются такие задачи, решение которых требует определенного интеллектуального напряжения, умственной работы. Выполняя задачу в игре, ребенок активизирует своё мышление, упражняет память, наблюдательность.</w:t>
      </w:r>
    </w:p>
    <w:p w:rsidR="002E202E" w:rsidRDefault="002E202E" w:rsidP="002E202E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02E">
        <w:rPr>
          <w:rFonts w:ascii="Times New Roman" w:hAnsi="Times New Roman" w:cs="Times New Roman"/>
          <w:sz w:val="24"/>
          <w:szCs w:val="24"/>
        </w:rPr>
        <w:br/>
      </w:r>
      <w:r w:rsidRPr="002E202E">
        <w:rPr>
          <w:rFonts w:ascii="Times New Roman" w:hAnsi="Times New Roman" w:cs="Times New Roman"/>
          <w:b/>
          <w:sz w:val="24"/>
          <w:szCs w:val="24"/>
        </w:rPr>
        <w:t>Задачи дидактических игр сводятся к нескольким видам:</w:t>
      </w:r>
    </w:p>
    <w:p w:rsidR="002E202E" w:rsidRDefault="002E202E" w:rsidP="002E202E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202E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E202E">
        <w:rPr>
          <w:rFonts w:ascii="Times New Roman" w:hAnsi="Times New Roman" w:cs="Times New Roman"/>
          <w:sz w:val="24"/>
          <w:szCs w:val="24"/>
        </w:rPr>
        <w:t>Сравнивать и выбирать предметы по одинаковым, различающимся или сходным признакам (задача усложняется в соответствии с возрастом детей).</w:t>
      </w:r>
      <w:r w:rsidRPr="002E202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E202E">
        <w:rPr>
          <w:rFonts w:ascii="Times New Roman" w:hAnsi="Times New Roman" w:cs="Times New Roman"/>
          <w:sz w:val="24"/>
          <w:szCs w:val="24"/>
        </w:rPr>
        <w:t>Классифицировать и распределять предметы или картинки. Дети классифицируют картинки или предметы по виду или по материалу, из которого они изготовлены.</w:t>
      </w:r>
      <w:r w:rsidRPr="002E202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E202E">
        <w:rPr>
          <w:rFonts w:ascii="Times New Roman" w:hAnsi="Times New Roman" w:cs="Times New Roman"/>
          <w:sz w:val="24"/>
          <w:szCs w:val="24"/>
        </w:rPr>
        <w:t>Определять предмет по нескольким или только по одному признаку. Дети угадывают предметы по простому описанию или кто-нибудь из них описывает вещь, а остальные угадывают.</w:t>
      </w:r>
      <w:r w:rsidRPr="002E202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E202E">
        <w:rPr>
          <w:rFonts w:ascii="Times New Roman" w:hAnsi="Times New Roman" w:cs="Times New Roman"/>
          <w:sz w:val="24"/>
          <w:szCs w:val="24"/>
        </w:rPr>
        <w:t>Упражнять внимание и память. Дети должны запомнить какой-либо факт или определенный состав предметов, группу игроков и пр. и определить изменение, которое произошло в их отсутствие.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02E" w:rsidRPr="002E202E" w:rsidRDefault="002E202E" w:rsidP="002E202E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02E">
        <w:rPr>
          <w:rFonts w:ascii="Times New Roman" w:hAnsi="Times New Roman" w:cs="Times New Roman"/>
          <w:sz w:val="24"/>
          <w:szCs w:val="24"/>
        </w:rPr>
        <w:br/>
      </w:r>
      <w:r w:rsidRPr="002E202E">
        <w:rPr>
          <w:rFonts w:ascii="Times New Roman" w:hAnsi="Times New Roman" w:cs="Times New Roman"/>
          <w:b/>
          <w:iCs/>
          <w:sz w:val="24"/>
          <w:szCs w:val="24"/>
        </w:rPr>
        <w:t>Действие</w:t>
      </w:r>
      <w:r w:rsidRPr="002E202E">
        <w:rPr>
          <w:rFonts w:ascii="Times New Roman" w:hAnsi="Times New Roman" w:cs="Times New Roman"/>
          <w:b/>
          <w:sz w:val="24"/>
          <w:szCs w:val="24"/>
        </w:rPr>
        <w:t>.</w:t>
      </w:r>
    </w:p>
    <w:p w:rsidR="002E202E" w:rsidRDefault="002E202E" w:rsidP="002E202E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202E">
        <w:rPr>
          <w:rFonts w:ascii="Times New Roman" w:hAnsi="Times New Roman" w:cs="Times New Roman"/>
          <w:sz w:val="24"/>
          <w:szCs w:val="24"/>
        </w:rPr>
        <w:t>В каждой дидактической и</w:t>
      </w:r>
      <w:r>
        <w:rPr>
          <w:rFonts w:ascii="Times New Roman" w:hAnsi="Times New Roman" w:cs="Times New Roman"/>
          <w:sz w:val="24"/>
          <w:szCs w:val="24"/>
        </w:rPr>
        <w:t>гре задача выполняется действие</w:t>
      </w:r>
      <w:r w:rsidRPr="002E202E">
        <w:rPr>
          <w:rFonts w:ascii="Times New Roman" w:hAnsi="Times New Roman" w:cs="Times New Roman"/>
          <w:sz w:val="24"/>
          <w:szCs w:val="24"/>
        </w:rPr>
        <w:t>, которое определяет и о</w:t>
      </w:r>
      <w:r>
        <w:rPr>
          <w:rFonts w:ascii="Times New Roman" w:hAnsi="Times New Roman" w:cs="Times New Roman"/>
          <w:sz w:val="24"/>
          <w:szCs w:val="24"/>
        </w:rPr>
        <w:t>рганизует поведение каждого ребё</w:t>
      </w:r>
      <w:r w:rsidRPr="002E202E">
        <w:rPr>
          <w:rFonts w:ascii="Times New Roman" w:hAnsi="Times New Roman" w:cs="Times New Roman"/>
          <w:sz w:val="24"/>
          <w:szCs w:val="24"/>
        </w:rPr>
        <w:t xml:space="preserve">нка и сплачивает детей в единый коллектив. Оно непосредственно </w:t>
      </w:r>
      <w:r w:rsidRPr="002E202E">
        <w:rPr>
          <w:rFonts w:ascii="Times New Roman" w:hAnsi="Times New Roman" w:cs="Times New Roman"/>
          <w:sz w:val="24"/>
          <w:szCs w:val="24"/>
        </w:rPr>
        <w:lastRenderedPageBreak/>
        <w:t>привлекает интерес детей и определяет их эмоциональное отношение к игре.</w:t>
      </w:r>
      <w:r w:rsidRPr="002E202E">
        <w:rPr>
          <w:rFonts w:ascii="Times New Roman" w:hAnsi="Times New Roman" w:cs="Times New Roman"/>
          <w:sz w:val="24"/>
          <w:szCs w:val="24"/>
        </w:rPr>
        <w:br/>
        <w:t>Действие в игре должно отвечать двум основным условиям: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02E">
        <w:rPr>
          <w:rFonts w:ascii="Times New Roman" w:hAnsi="Times New Roman" w:cs="Times New Roman"/>
          <w:sz w:val="24"/>
          <w:szCs w:val="24"/>
        </w:rPr>
        <w:br/>
        <w:t>а) обязательно подчиняться задаче и выполнять учебную цель игры;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02E">
        <w:rPr>
          <w:rFonts w:ascii="Times New Roman" w:hAnsi="Times New Roman" w:cs="Times New Roman"/>
          <w:sz w:val="24"/>
          <w:szCs w:val="24"/>
        </w:rPr>
        <w:br/>
        <w:t>б) быть занимательным и увлекательным вплоть до окончания игры.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10D" w:rsidRDefault="002E202E" w:rsidP="002E202E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202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E202E">
        <w:rPr>
          <w:rFonts w:ascii="Times New Roman" w:hAnsi="Times New Roman" w:cs="Times New Roman"/>
          <w:sz w:val="24"/>
          <w:szCs w:val="24"/>
        </w:rPr>
        <w:t>В хорошо составленной дидактической игре дети не должны подозревать, что они чему-нибудь учатся. Здесь деятельность должна в большей или меньшей степени скрывать учебную, дидактическую цель игры.</w:t>
      </w:r>
      <w:r w:rsidR="008531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10D" w:rsidRPr="0085310D" w:rsidRDefault="002E202E" w:rsidP="0085310D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02E">
        <w:rPr>
          <w:rFonts w:ascii="Times New Roman" w:hAnsi="Times New Roman" w:cs="Times New Roman"/>
          <w:sz w:val="24"/>
          <w:szCs w:val="24"/>
        </w:rPr>
        <w:br/>
      </w:r>
      <w:r w:rsidRPr="0085310D">
        <w:rPr>
          <w:rFonts w:ascii="Times New Roman" w:hAnsi="Times New Roman" w:cs="Times New Roman"/>
          <w:b/>
          <w:iCs/>
          <w:sz w:val="24"/>
          <w:szCs w:val="24"/>
        </w:rPr>
        <w:t>Правило</w:t>
      </w:r>
      <w:r w:rsidR="0085310D">
        <w:rPr>
          <w:rFonts w:ascii="Times New Roman" w:hAnsi="Times New Roman" w:cs="Times New Roman"/>
          <w:b/>
          <w:sz w:val="24"/>
          <w:szCs w:val="24"/>
        </w:rPr>
        <w:t>.</w:t>
      </w:r>
    </w:p>
    <w:p w:rsidR="0085310D" w:rsidRDefault="0085310D" w:rsidP="002E202E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E202E" w:rsidRPr="002E202E">
        <w:rPr>
          <w:rFonts w:ascii="Times New Roman" w:hAnsi="Times New Roman" w:cs="Times New Roman"/>
          <w:sz w:val="24"/>
          <w:szCs w:val="24"/>
        </w:rPr>
        <w:t>еятельность в дидактической игре строго связана с пра</w:t>
      </w:r>
      <w:r>
        <w:rPr>
          <w:rFonts w:ascii="Times New Roman" w:hAnsi="Times New Roman" w:cs="Times New Roman"/>
          <w:sz w:val="24"/>
          <w:szCs w:val="24"/>
        </w:rPr>
        <w:t>вилами. Они определяют, как ребё</w:t>
      </w:r>
      <w:r w:rsidR="002E202E" w:rsidRPr="002E202E">
        <w:rPr>
          <w:rFonts w:ascii="Times New Roman" w:hAnsi="Times New Roman" w:cs="Times New Roman"/>
          <w:sz w:val="24"/>
          <w:szCs w:val="24"/>
        </w:rPr>
        <w:t>нок должен вести себя во время игры, что он может и чего не должен делать. Важно, чтобы правила соответствовали возрастным особенностям и компенсировались занимательной деятельностью. Поэтому она до</w:t>
      </w:r>
      <w:r>
        <w:rPr>
          <w:rFonts w:ascii="Times New Roman" w:hAnsi="Times New Roman" w:cs="Times New Roman"/>
          <w:sz w:val="24"/>
          <w:szCs w:val="24"/>
        </w:rPr>
        <w:t>лжна быть интересной, чтобы ребё</w:t>
      </w:r>
      <w:r w:rsidR="002E202E" w:rsidRPr="002E202E">
        <w:rPr>
          <w:rFonts w:ascii="Times New Roman" w:hAnsi="Times New Roman" w:cs="Times New Roman"/>
          <w:sz w:val="24"/>
          <w:szCs w:val="24"/>
        </w:rPr>
        <w:t>нок охотно подчинялся правилам.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10D" w:rsidRPr="0085310D" w:rsidRDefault="002E202E" w:rsidP="0085310D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02E">
        <w:rPr>
          <w:rFonts w:ascii="Times New Roman" w:hAnsi="Times New Roman" w:cs="Times New Roman"/>
          <w:sz w:val="24"/>
          <w:szCs w:val="24"/>
        </w:rPr>
        <w:br/>
      </w:r>
      <w:r w:rsidRPr="0085310D">
        <w:rPr>
          <w:rFonts w:ascii="Times New Roman" w:hAnsi="Times New Roman" w:cs="Times New Roman"/>
          <w:b/>
          <w:iCs/>
          <w:sz w:val="24"/>
          <w:szCs w:val="24"/>
        </w:rPr>
        <w:t>Результат, заключение игры</w:t>
      </w:r>
      <w:r w:rsidR="0085310D">
        <w:rPr>
          <w:rFonts w:ascii="Times New Roman" w:hAnsi="Times New Roman" w:cs="Times New Roman"/>
          <w:b/>
          <w:sz w:val="24"/>
          <w:szCs w:val="24"/>
        </w:rPr>
        <w:t>.</w:t>
      </w:r>
    </w:p>
    <w:p w:rsidR="0085310D" w:rsidRDefault="0085310D" w:rsidP="002E202E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2E202E" w:rsidRPr="002E202E">
        <w:rPr>
          <w:rFonts w:ascii="Times New Roman" w:hAnsi="Times New Roman" w:cs="Times New Roman"/>
          <w:sz w:val="24"/>
          <w:szCs w:val="24"/>
        </w:rPr>
        <w:t>езультат игры – это решение задачи и выполнение правил.</w:t>
      </w:r>
      <w:r w:rsidR="002E202E" w:rsidRPr="002E202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E202E" w:rsidRPr="002E202E">
        <w:rPr>
          <w:rFonts w:ascii="Times New Roman" w:hAnsi="Times New Roman" w:cs="Times New Roman"/>
          <w:sz w:val="24"/>
          <w:szCs w:val="24"/>
        </w:rPr>
        <w:t>Результат оценивается с двух точек зрения: с точки зрения детей и точки зрения воспитателя. Оценивая результат с точки зрения детей, мы учитываем, какое моральное и духовное удовлетворение принесла игра детям. Выполняя дидактические задачи, дети проявляют сообразительность, находчивость, внимание, память. Все это дает детям моральное удовлетворение, повышает веру в свои силы, наполняет их чувством радости.</w:t>
      </w:r>
      <w:r w:rsidR="002E202E" w:rsidRPr="002E202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E202E" w:rsidRPr="002E202E">
        <w:rPr>
          <w:rFonts w:ascii="Times New Roman" w:hAnsi="Times New Roman" w:cs="Times New Roman"/>
          <w:sz w:val="24"/>
          <w:szCs w:val="24"/>
        </w:rPr>
        <w:t>Воспитателю важно выполнена ли задача, осуществлены ли предписанные действия, принесла ли она с этой стороны определенные результаты. В конце некоторых дидактических игр нужно наградить её участников, похвалить детей либо поручить им ведущие роли в игре.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5E7" w:rsidRPr="002E202E" w:rsidRDefault="002E202E" w:rsidP="0085310D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202E">
        <w:rPr>
          <w:rFonts w:ascii="Times New Roman" w:hAnsi="Times New Roman" w:cs="Times New Roman"/>
          <w:sz w:val="24"/>
          <w:szCs w:val="24"/>
        </w:rPr>
        <w:br/>
      </w:r>
      <w:r w:rsidRPr="002E202E">
        <w:rPr>
          <w:rFonts w:ascii="Times New Roman" w:hAnsi="Times New Roman" w:cs="Times New Roman"/>
          <w:b/>
          <w:bCs/>
          <w:sz w:val="24"/>
          <w:szCs w:val="24"/>
        </w:rPr>
        <w:t>Виды дидактических игр</w:t>
      </w:r>
      <w:r w:rsidR="008531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E202E">
        <w:rPr>
          <w:rFonts w:ascii="Times New Roman" w:hAnsi="Times New Roman" w:cs="Times New Roman"/>
          <w:sz w:val="24"/>
          <w:szCs w:val="24"/>
        </w:rPr>
        <w:br/>
      </w:r>
      <w:r w:rsidR="0085310D">
        <w:rPr>
          <w:rFonts w:ascii="Times New Roman" w:hAnsi="Times New Roman" w:cs="Times New Roman"/>
          <w:sz w:val="24"/>
          <w:szCs w:val="24"/>
        </w:rPr>
        <w:t xml:space="preserve">     </w:t>
      </w:r>
      <w:r w:rsidRPr="002E202E">
        <w:rPr>
          <w:rFonts w:ascii="Times New Roman" w:hAnsi="Times New Roman" w:cs="Times New Roman"/>
          <w:sz w:val="24"/>
          <w:szCs w:val="24"/>
        </w:rPr>
        <w:t>Дидактические игры различаются по обучающему содержанию, познавательной деятельности детей, игровым действиям и правилам, организации и взаимоотношениям детей, по роли воспитателя.</w:t>
      </w:r>
      <w:r w:rsidRPr="002E202E">
        <w:rPr>
          <w:rFonts w:ascii="Times New Roman" w:hAnsi="Times New Roman" w:cs="Times New Roman"/>
          <w:sz w:val="24"/>
          <w:szCs w:val="24"/>
        </w:rPr>
        <w:br/>
      </w:r>
      <w:r w:rsidR="0085310D">
        <w:rPr>
          <w:rFonts w:ascii="Times New Roman" w:hAnsi="Times New Roman" w:cs="Times New Roman"/>
          <w:sz w:val="24"/>
          <w:szCs w:val="24"/>
        </w:rPr>
        <w:t xml:space="preserve">     </w:t>
      </w:r>
      <w:r w:rsidRPr="002E202E">
        <w:rPr>
          <w:rFonts w:ascii="Times New Roman" w:hAnsi="Times New Roman" w:cs="Times New Roman"/>
          <w:sz w:val="24"/>
          <w:szCs w:val="24"/>
        </w:rPr>
        <w:t>В дошкольной педагогике все дидактические игры можно разделить на 3 основных вида: игры с предметами, настольно-печатные и словесные игры.</w:t>
      </w:r>
      <w:r w:rsidRPr="002E202E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sectPr w:rsidR="00F725E7" w:rsidRPr="002E202E" w:rsidSect="002E20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CBF"/>
    <w:rsid w:val="002E202E"/>
    <w:rsid w:val="0085310D"/>
    <w:rsid w:val="00D01CBF"/>
    <w:rsid w:val="00F7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ED6C1-2734-48D1-8A91-D2EFA7F0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8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2024-02-14T19:17:00Z</dcterms:created>
  <dcterms:modified xsi:type="dcterms:W3CDTF">2024-02-14T19:31:00Z</dcterms:modified>
</cp:coreProperties>
</file>