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FE4" w:rsidRDefault="000E3FE4" w:rsidP="004D2304">
      <w:pPr>
        <w:tabs>
          <w:tab w:val="left" w:pos="270"/>
        </w:tabs>
        <w:contextualSpacing/>
        <w:rPr>
          <w:sz w:val="24"/>
          <w:szCs w:val="24"/>
        </w:rPr>
      </w:pPr>
    </w:p>
    <w:p w:rsidR="0010359B" w:rsidRDefault="001A1907" w:rsidP="001A1907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5953"/>
        <w:gridCol w:w="2694"/>
        <w:gridCol w:w="532"/>
      </w:tblGrid>
      <w:tr w:rsidR="00281A19" w:rsidTr="007E01D2">
        <w:tc>
          <w:tcPr>
            <w:tcW w:w="9571" w:type="dxa"/>
            <w:gridSpan w:val="4"/>
          </w:tcPr>
          <w:p w:rsidR="00281A19" w:rsidRPr="00FC1CC2" w:rsidRDefault="00281A19" w:rsidP="007E01D2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КРИТЕРИИ ОЦЕНКИ КОНКУРСА</w:t>
            </w:r>
          </w:p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color w:val="000000"/>
                <w:sz w:val="24"/>
                <w:szCs w:val="24"/>
              </w:rPr>
            </w:pPr>
            <w:r w:rsidRPr="00281A19">
              <w:rPr>
                <w:b/>
                <w:color w:val="000000"/>
                <w:sz w:val="24"/>
                <w:szCs w:val="24"/>
              </w:rPr>
              <w:t>Соответствие оформления возрастным особенностям</w:t>
            </w:r>
          </w:p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color w:val="000000"/>
                <w:sz w:val="24"/>
                <w:szCs w:val="24"/>
              </w:rPr>
            </w:pPr>
            <w:r w:rsidRPr="00281A19">
              <w:rPr>
                <w:b/>
                <w:color w:val="000000"/>
                <w:sz w:val="24"/>
                <w:szCs w:val="24"/>
              </w:rPr>
              <w:t>Оригинальность и эстетика оформления центра, а также применяемог</w:t>
            </w:r>
            <w:r>
              <w:rPr>
                <w:b/>
                <w:color w:val="000000"/>
                <w:sz w:val="24"/>
                <w:szCs w:val="24"/>
              </w:rPr>
              <w:t>о материала и оборудования.</w:t>
            </w:r>
          </w:p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sz w:val="24"/>
                <w:szCs w:val="24"/>
              </w:rPr>
            </w:pPr>
            <w:r w:rsidRPr="00281A19">
              <w:rPr>
                <w:b/>
                <w:color w:val="000000"/>
                <w:sz w:val="24"/>
                <w:szCs w:val="24"/>
              </w:rPr>
              <w:t>Материал для творческой деятельности детей 1мл гр</w:t>
            </w:r>
          </w:p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Цветные карандаши (6цв)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Гуашь (6цв)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Бумага белая (для принтера)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Бумага белая А4 альбомная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Пластилин (мягкий, восковой)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sz w:val="24"/>
                <w:szCs w:val="24"/>
              </w:rPr>
            </w:pPr>
            <w:r w:rsidRPr="00281A19">
              <w:rPr>
                <w:b/>
                <w:sz w:val="24"/>
                <w:szCs w:val="24"/>
              </w:rPr>
              <w:t>Инструменты</w:t>
            </w:r>
          </w:p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Кисти белка №10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Баночки-непроливайки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Доска для лепки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sz w:val="24"/>
                <w:szCs w:val="24"/>
              </w:rPr>
            </w:pPr>
            <w:r w:rsidRPr="00281A19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Мини-музей декоративно-прикладного искусства (дымковская игрушка, богородская, матрешка)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sz w:val="24"/>
                <w:szCs w:val="24"/>
              </w:rPr>
            </w:pPr>
            <w:r w:rsidRPr="00281A19">
              <w:rPr>
                <w:b/>
                <w:color w:val="000000"/>
                <w:sz w:val="24"/>
                <w:szCs w:val="24"/>
              </w:rPr>
              <w:t>Модули по цветоведению</w:t>
            </w:r>
          </w:p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Радуга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9571" w:type="dxa"/>
            <w:gridSpan w:val="4"/>
          </w:tcPr>
          <w:p w:rsidR="00281A19" w:rsidRPr="00281A19" w:rsidRDefault="00281A19" w:rsidP="007E01D2">
            <w:pPr>
              <w:rPr>
                <w:b/>
                <w:sz w:val="24"/>
                <w:szCs w:val="24"/>
              </w:rPr>
            </w:pPr>
            <w:r w:rsidRPr="00281A19">
              <w:rPr>
                <w:b/>
                <w:color w:val="000000"/>
                <w:sz w:val="24"/>
                <w:szCs w:val="24"/>
              </w:rPr>
              <w:t>Дидактические игры</w:t>
            </w:r>
          </w:p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Любые на знакомство с цветом и формой, например: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Одень Мишку (подобрать шарф и шапочку под цвет костюма)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Разноцветные ежики (подобрать иголки из прищепок под цвет ежа)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392" w:type="dxa"/>
          </w:tcPr>
          <w:p w:rsidR="00281A19" w:rsidRDefault="00281A19" w:rsidP="007E01D2"/>
        </w:tc>
        <w:tc>
          <w:tcPr>
            <w:tcW w:w="5953" w:type="dxa"/>
          </w:tcPr>
          <w:p w:rsidR="00281A19" w:rsidRDefault="00281A19" w:rsidP="007E01D2">
            <w:r>
              <w:t>Подбери заплатку нужного цвета и формы к одежде</w:t>
            </w:r>
          </w:p>
        </w:tc>
        <w:tc>
          <w:tcPr>
            <w:tcW w:w="2694" w:type="dxa"/>
          </w:tcPr>
          <w:p w:rsidR="00281A19" w:rsidRDefault="00281A19" w:rsidP="007E01D2"/>
        </w:tc>
        <w:tc>
          <w:tcPr>
            <w:tcW w:w="532" w:type="dxa"/>
          </w:tcPr>
          <w:p w:rsidR="00281A19" w:rsidRDefault="00281A19" w:rsidP="007E01D2"/>
        </w:tc>
      </w:tr>
      <w:tr w:rsidR="00281A19" w:rsidTr="007E01D2">
        <w:tc>
          <w:tcPr>
            <w:tcW w:w="9571" w:type="dxa"/>
            <w:gridSpan w:val="4"/>
          </w:tcPr>
          <w:p w:rsidR="00281A19" w:rsidRPr="00BD3645" w:rsidRDefault="00281A19" w:rsidP="007E01D2">
            <w:pPr>
              <w:rPr>
                <w:b/>
              </w:rPr>
            </w:pPr>
            <w:r w:rsidRPr="00BD3645">
              <w:rPr>
                <w:b/>
              </w:rPr>
              <w:t>Подбор статей, рекомендаций для просвещения родителей по художественно-эстетическому развитию детей.</w:t>
            </w:r>
          </w:p>
        </w:tc>
      </w:tr>
      <w:tr w:rsidR="00281A19" w:rsidTr="007E01D2">
        <w:tc>
          <w:tcPr>
            <w:tcW w:w="9571" w:type="dxa"/>
            <w:gridSpan w:val="4"/>
          </w:tcPr>
          <w:p w:rsidR="00281A19" w:rsidRPr="00BD3645" w:rsidRDefault="00281A19" w:rsidP="007E01D2">
            <w:pPr>
              <w:rPr>
                <w:b/>
              </w:rPr>
            </w:pPr>
            <w:r w:rsidRPr="00BD3645">
              <w:rPr>
                <w:b/>
              </w:rPr>
              <w:t>Представление материала</w:t>
            </w:r>
          </w:p>
        </w:tc>
      </w:tr>
    </w:tbl>
    <w:p w:rsidR="00281A19" w:rsidRDefault="00281A19" w:rsidP="001A1907">
      <w:pPr>
        <w:tabs>
          <w:tab w:val="left" w:pos="1785"/>
        </w:tabs>
        <w:jc w:val="right"/>
        <w:rPr>
          <w:sz w:val="24"/>
          <w:szCs w:val="24"/>
        </w:rPr>
      </w:pPr>
    </w:p>
    <w:p w:rsidR="0010359B" w:rsidRDefault="0010359B" w:rsidP="0010359B">
      <w:pPr>
        <w:tabs>
          <w:tab w:val="left" w:pos="1785"/>
        </w:tabs>
        <w:rPr>
          <w:sz w:val="24"/>
          <w:szCs w:val="24"/>
        </w:rPr>
      </w:pPr>
    </w:p>
    <w:p w:rsidR="0010359B" w:rsidRDefault="0010359B" w:rsidP="0010359B">
      <w:pPr>
        <w:tabs>
          <w:tab w:val="left" w:pos="1785"/>
        </w:tabs>
        <w:rPr>
          <w:sz w:val="24"/>
          <w:szCs w:val="24"/>
        </w:rPr>
      </w:pPr>
    </w:p>
    <w:p w:rsidR="0010359B" w:rsidRDefault="0010359B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10359B">
      <w:pPr>
        <w:tabs>
          <w:tab w:val="left" w:pos="1785"/>
        </w:tabs>
        <w:rPr>
          <w:sz w:val="24"/>
          <w:szCs w:val="24"/>
        </w:rPr>
      </w:pPr>
    </w:p>
    <w:p w:rsidR="008E0DFE" w:rsidRDefault="008E0DFE" w:rsidP="008E0DFE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5953"/>
        <w:gridCol w:w="2694"/>
        <w:gridCol w:w="532"/>
      </w:tblGrid>
      <w:tr w:rsidR="00DD5A8E" w:rsidTr="007E01D2">
        <w:tc>
          <w:tcPr>
            <w:tcW w:w="9571" w:type="dxa"/>
            <w:gridSpan w:val="4"/>
          </w:tcPr>
          <w:p w:rsidR="00DD5A8E" w:rsidRPr="00900C81" w:rsidRDefault="00DD5A8E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КРИТЕРИИ ОЦЕНКИ КОНКУРСА</w:t>
            </w:r>
          </w:p>
        </w:tc>
      </w:tr>
      <w:tr w:rsidR="00DD5A8E" w:rsidTr="007E01D2">
        <w:tc>
          <w:tcPr>
            <w:tcW w:w="9571" w:type="dxa"/>
            <w:gridSpan w:val="4"/>
          </w:tcPr>
          <w:p w:rsidR="00DD5A8E" w:rsidRPr="00900C81" w:rsidRDefault="00DD5A8E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Соответствие оформления возрастным особенностям</w:t>
            </w:r>
          </w:p>
        </w:tc>
      </w:tr>
      <w:tr w:rsidR="00DD5A8E" w:rsidTr="007E01D2">
        <w:tc>
          <w:tcPr>
            <w:tcW w:w="9571" w:type="dxa"/>
            <w:gridSpan w:val="4"/>
          </w:tcPr>
          <w:p w:rsidR="00DD5A8E" w:rsidRPr="00900C81" w:rsidRDefault="00DD5A8E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Оригинальность и эстетика оформления центра, а также применяемого материала и оборудования.</w:t>
            </w:r>
          </w:p>
        </w:tc>
      </w:tr>
      <w:tr w:rsidR="00DD5A8E" w:rsidTr="007E01D2">
        <w:tc>
          <w:tcPr>
            <w:tcW w:w="9571" w:type="dxa"/>
            <w:gridSpan w:val="4"/>
          </w:tcPr>
          <w:p w:rsidR="00DD5A8E" w:rsidRPr="00900C81" w:rsidRDefault="00DD5A8E" w:rsidP="00DD5A8E">
            <w:pPr>
              <w:tabs>
                <w:tab w:val="left" w:pos="7065"/>
              </w:tabs>
              <w:rPr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Материал для творческой деятельности детей 2мл гр</w:t>
            </w:r>
            <w:r w:rsidRPr="00900C81">
              <w:rPr>
                <w:b/>
                <w:color w:val="000000"/>
                <w:sz w:val="24"/>
                <w:szCs w:val="24"/>
              </w:rPr>
              <w:tab/>
            </w:r>
          </w:p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Цветные карандаши (6цв)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Гуашь (6цв)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Бумага цветная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Бумага белая (для принтера)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бумага  цветная (для принтера) голубая, серая, розовая,   зеленая, синяя, желтая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Бумага белая А4 альбомная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Пластилин (мягкий, восковой)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Клей ПВА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9571" w:type="dxa"/>
            <w:gridSpan w:val="4"/>
          </w:tcPr>
          <w:p w:rsidR="00DD5A8E" w:rsidRPr="00B506DF" w:rsidRDefault="00DD5A8E" w:rsidP="007E01D2">
            <w:pPr>
              <w:rPr>
                <w:b/>
                <w:sz w:val="28"/>
                <w:szCs w:val="28"/>
              </w:rPr>
            </w:pPr>
            <w:r w:rsidRPr="00B506DF">
              <w:rPr>
                <w:b/>
                <w:sz w:val="28"/>
                <w:szCs w:val="28"/>
              </w:rPr>
              <w:t>Инструменты</w:t>
            </w:r>
          </w:p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Кисти белка №2,5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Кисть для клея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Тряпочки для промакивания кистей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Тряпочка для прижимания аппликации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Палитра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 xml:space="preserve">Штампы, печатки 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Баночки-непроливайки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Стеки 2-3х видов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Доска для лепки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Трафареты предметов округлых форм (грибы, неваляшки,   яблоко, ягоды,  овощи)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Трафареты одежды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9571" w:type="dxa"/>
            <w:gridSpan w:val="4"/>
          </w:tcPr>
          <w:p w:rsidR="00DD5A8E" w:rsidRPr="00E12ABC" w:rsidRDefault="00DD5A8E" w:rsidP="007E01D2">
            <w:pPr>
              <w:rPr>
                <w:b/>
                <w:sz w:val="28"/>
                <w:szCs w:val="28"/>
              </w:rPr>
            </w:pPr>
            <w:r w:rsidRPr="00E12ABC">
              <w:rPr>
                <w:b/>
                <w:sz w:val="28"/>
                <w:szCs w:val="28"/>
              </w:rPr>
              <w:t>Оборудование</w:t>
            </w:r>
          </w:p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Панно для выставки детских работ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Книжки-раскраски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Мини-музей декоративно-прикладного искусства (дымковская</w:t>
            </w:r>
            <w:r w:rsidR="001A03C3">
              <w:t>, филимоновская</w:t>
            </w:r>
            <w:r>
              <w:t xml:space="preserve"> игрушка)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pPr>
              <w:tabs>
                <w:tab w:val="left" w:pos="2146"/>
              </w:tabs>
            </w:pPr>
            <w:r>
              <w:t>Альбом (дымковская</w:t>
            </w:r>
            <w:r w:rsidR="001A03C3">
              <w:t>, филимоновская</w:t>
            </w:r>
            <w:r>
              <w:t xml:space="preserve"> игрушка) 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A67415" w:rsidTr="007E01D2">
        <w:tc>
          <w:tcPr>
            <w:tcW w:w="392" w:type="dxa"/>
          </w:tcPr>
          <w:p w:rsidR="00A67415" w:rsidRDefault="00A67415" w:rsidP="007E01D2"/>
        </w:tc>
        <w:tc>
          <w:tcPr>
            <w:tcW w:w="5953" w:type="dxa"/>
          </w:tcPr>
          <w:p w:rsidR="00A67415" w:rsidRDefault="00A67415" w:rsidP="007E01D2">
            <w:pPr>
              <w:tabs>
                <w:tab w:val="left" w:pos="2146"/>
              </w:tabs>
            </w:pPr>
            <w:r>
              <w:t>Альбом с репродукциями картин по ФОП</w:t>
            </w:r>
          </w:p>
        </w:tc>
        <w:tc>
          <w:tcPr>
            <w:tcW w:w="2694" w:type="dxa"/>
          </w:tcPr>
          <w:p w:rsidR="00A67415" w:rsidRDefault="00A67415" w:rsidP="007E01D2"/>
        </w:tc>
        <w:tc>
          <w:tcPr>
            <w:tcW w:w="532" w:type="dxa"/>
          </w:tcPr>
          <w:p w:rsidR="00A67415" w:rsidRDefault="00A67415" w:rsidP="007E01D2"/>
        </w:tc>
      </w:tr>
      <w:tr w:rsidR="00DD5A8E" w:rsidTr="007E01D2">
        <w:tc>
          <w:tcPr>
            <w:tcW w:w="9571" w:type="dxa"/>
            <w:gridSpan w:val="4"/>
          </w:tcPr>
          <w:p w:rsidR="00DD5A8E" w:rsidRPr="000B35A0" w:rsidRDefault="00DD5A8E" w:rsidP="007E01D2">
            <w:pPr>
              <w:rPr>
                <w:b/>
                <w:sz w:val="28"/>
                <w:szCs w:val="28"/>
              </w:rPr>
            </w:pPr>
            <w:r w:rsidRPr="000B35A0">
              <w:rPr>
                <w:b/>
                <w:color w:val="000000"/>
                <w:sz w:val="28"/>
                <w:szCs w:val="28"/>
              </w:rPr>
              <w:t>Модули по цветоведению</w:t>
            </w:r>
          </w:p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Радуга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Схемы смешивания цветов (розовый, голубой, серый)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9571" w:type="dxa"/>
            <w:gridSpan w:val="4"/>
          </w:tcPr>
          <w:p w:rsidR="00DD5A8E" w:rsidRPr="00FE5C81" w:rsidRDefault="00DD5A8E" w:rsidP="007E01D2">
            <w:pPr>
              <w:rPr>
                <w:b/>
                <w:sz w:val="28"/>
                <w:szCs w:val="28"/>
              </w:rPr>
            </w:pPr>
            <w:r w:rsidRPr="00FE5C81">
              <w:rPr>
                <w:b/>
                <w:color w:val="000000"/>
                <w:sz w:val="28"/>
                <w:szCs w:val="28"/>
              </w:rPr>
              <w:t>Дидактические игры</w:t>
            </w:r>
            <w:r w:rsidR="00C60A51">
              <w:rPr>
                <w:b/>
                <w:color w:val="000000"/>
                <w:sz w:val="28"/>
                <w:szCs w:val="28"/>
              </w:rPr>
              <w:t xml:space="preserve"> (цвет, форма, композиция)</w:t>
            </w:r>
          </w:p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«Какого цвета предмет?» (Т.В. Башаева)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«Сложи радугу» (Т.В. Башаева)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DD5A8E" w:rsidTr="007E01D2">
        <w:tc>
          <w:tcPr>
            <w:tcW w:w="392" w:type="dxa"/>
          </w:tcPr>
          <w:p w:rsidR="00DD5A8E" w:rsidRDefault="00DD5A8E" w:rsidP="007E01D2"/>
        </w:tc>
        <w:tc>
          <w:tcPr>
            <w:tcW w:w="5953" w:type="dxa"/>
          </w:tcPr>
          <w:p w:rsidR="00DD5A8E" w:rsidRDefault="00DD5A8E" w:rsidP="007E01D2">
            <w:r>
              <w:t>«Собери бусы для мамы» (Т.В. Башаева)</w:t>
            </w:r>
          </w:p>
        </w:tc>
        <w:tc>
          <w:tcPr>
            <w:tcW w:w="2694" w:type="dxa"/>
          </w:tcPr>
          <w:p w:rsidR="00DD5A8E" w:rsidRDefault="00DD5A8E" w:rsidP="007E01D2"/>
        </w:tc>
        <w:tc>
          <w:tcPr>
            <w:tcW w:w="532" w:type="dxa"/>
          </w:tcPr>
          <w:p w:rsidR="00DD5A8E" w:rsidRDefault="00DD5A8E" w:rsidP="007E01D2"/>
        </w:tc>
      </w:tr>
      <w:tr w:rsidR="00BD3645" w:rsidTr="007E01D2">
        <w:tc>
          <w:tcPr>
            <w:tcW w:w="9571" w:type="dxa"/>
            <w:gridSpan w:val="4"/>
          </w:tcPr>
          <w:p w:rsidR="00BD3645" w:rsidRPr="00BD3645" w:rsidRDefault="00BD3645" w:rsidP="007E01D2">
            <w:pPr>
              <w:rPr>
                <w:b/>
              </w:rPr>
            </w:pPr>
            <w:r w:rsidRPr="00BD3645">
              <w:rPr>
                <w:b/>
              </w:rPr>
              <w:t>Подбор статей, рекомендаций для просвещения родителей по художественно-эстетическому развитию детей.</w:t>
            </w:r>
          </w:p>
        </w:tc>
      </w:tr>
      <w:tr w:rsidR="00BD3645" w:rsidTr="007E01D2">
        <w:tc>
          <w:tcPr>
            <w:tcW w:w="9571" w:type="dxa"/>
            <w:gridSpan w:val="4"/>
          </w:tcPr>
          <w:p w:rsidR="00BD3645" w:rsidRPr="00BD3645" w:rsidRDefault="00BD3645" w:rsidP="007E01D2">
            <w:pPr>
              <w:rPr>
                <w:b/>
              </w:rPr>
            </w:pPr>
            <w:r w:rsidRPr="00BD3645">
              <w:rPr>
                <w:b/>
              </w:rPr>
              <w:t>Представление материала</w:t>
            </w:r>
          </w:p>
        </w:tc>
      </w:tr>
    </w:tbl>
    <w:p w:rsidR="00556847" w:rsidRDefault="00556847" w:rsidP="008E0DFE">
      <w:pPr>
        <w:tabs>
          <w:tab w:val="left" w:pos="1785"/>
        </w:tabs>
        <w:jc w:val="right"/>
        <w:rPr>
          <w:sz w:val="24"/>
          <w:szCs w:val="24"/>
        </w:rPr>
      </w:pPr>
    </w:p>
    <w:p w:rsidR="00BC3E82" w:rsidRDefault="00BC3E82" w:rsidP="0010359B">
      <w:pPr>
        <w:tabs>
          <w:tab w:val="left" w:pos="1785"/>
        </w:tabs>
        <w:rPr>
          <w:sz w:val="24"/>
          <w:szCs w:val="24"/>
        </w:rPr>
      </w:pPr>
    </w:p>
    <w:p w:rsidR="003D011F" w:rsidRPr="00734DD7" w:rsidRDefault="00BC3E82" w:rsidP="00BC3E82">
      <w:pPr>
        <w:tabs>
          <w:tab w:val="left" w:pos="1785"/>
        </w:tabs>
        <w:jc w:val="right"/>
        <w:rPr>
          <w:sz w:val="18"/>
          <w:szCs w:val="24"/>
        </w:rPr>
      </w:pPr>
      <w:r w:rsidRPr="00734DD7">
        <w:rPr>
          <w:sz w:val="18"/>
          <w:szCs w:val="24"/>
        </w:rPr>
        <w:lastRenderedPageBreak/>
        <w:t>Приложение 3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5953"/>
        <w:gridCol w:w="2694"/>
        <w:gridCol w:w="532"/>
      </w:tblGrid>
      <w:tr w:rsidR="00900C81" w:rsidTr="007E01D2">
        <w:tc>
          <w:tcPr>
            <w:tcW w:w="9571" w:type="dxa"/>
            <w:gridSpan w:val="4"/>
          </w:tcPr>
          <w:p w:rsidR="00900C81" w:rsidRPr="00900C81" w:rsidRDefault="00900C81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КРИТЕРИИ ОЦЕНКИ КОНКУРСА</w:t>
            </w:r>
          </w:p>
        </w:tc>
      </w:tr>
      <w:tr w:rsidR="00900C81" w:rsidTr="007E01D2">
        <w:tc>
          <w:tcPr>
            <w:tcW w:w="9571" w:type="dxa"/>
            <w:gridSpan w:val="4"/>
          </w:tcPr>
          <w:p w:rsidR="00900C81" w:rsidRPr="00900C81" w:rsidRDefault="00900C81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Соответствие оформления возрастным особенностям</w:t>
            </w:r>
          </w:p>
        </w:tc>
      </w:tr>
      <w:tr w:rsidR="00900C81" w:rsidTr="007E01D2">
        <w:tc>
          <w:tcPr>
            <w:tcW w:w="9571" w:type="dxa"/>
            <w:gridSpan w:val="4"/>
          </w:tcPr>
          <w:p w:rsidR="00900C81" w:rsidRPr="00900C81" w:rsidRDefault="00900C81" w:rsidP="007E01D2">
            <w:pPr>
              <w:rPr>
                <w:b/>
                <w:color w:val="000000"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Оригинальность и эстетика оформления центра, а также применяемого материала и оборудования.</w:t>
            </w:r>
          </w:p>
        </w:tc>
      </w:tr>
      <w:tr w:rsidR="003D011F" w:rsidTr="007E01D2">
        <w:tc>
          <w:tcPr>
            <w:tcW w:w="9571" w:type="dxa"/>
            <w:gridSpan w:val="4"/>
          </w:tcPr>
          <w:p w:rsidR="003D011F" w:rsidRPr="00900C81" w:rsidRDefault="003D011F" w:rsidP="007E01D2">
            <w:pPr>
              <w:rPr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Материал для творческой деятельности детей средней группы</w:t>
            </w:r>
          </w:p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Цветные карандаши (8цв)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Восковые мелки (8цв)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Гуашь (8цв)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Бумага цветная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Бумага белая (для принтера)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бумага  цветная (для принтера) голубая, серая, розовая,   зеленая, синяя, желтая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Бумага белая А4 альбомная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Цветной картон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Пластилин, радужный песок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Клей ПВА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9571" w:type="dxa"/>
            <w:gridSpan w:val="4"/>
          </w:tcPr>
          <w:p w:rsidR="003D011F" w:rsidRPr="00900C81" w:rsidRDefault="003D011F" w:rsidP="007E01D2">
            <w:pPr>
              <w:rPr>
                <w:b/>
                <w:sz w:val="24"/>
                <w:szCs w:val="24"/>
              </w:rPr>
            </w:pPr>
            <w:r w:rsidRPr="00900C81">
              <w:rPr>
                <w:b/>
                <w:sz w:val="24"/>
                <w:szCs w:val="24"/>
              </w:rPr>
              <w:t>Инструменты</w:t>
            </w:r>
          </w:p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Кисти белка №2,5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Кисть для клея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Ножницы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Тряпочки для промакивания кистей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Тряпочка для прижимания аппликации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Палитра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Штампы, печатки (готовые, самодельные поролоновые)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Баночки-непроливайки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Стеки 2-3х видов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Доска для лепки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Трафареты геометрических фигур, контуры домиков, кукол разного размера, фруктов, трафареты  листьев,   одежды,   игрушек,  дымковской   игрушки.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9571" w:type="dxa"/>
            <w:gridSpan w:val="4"/>
          </w:tcPr>
          <w:p w:rsidR="003D011F" w:rsidRPr="00900C81" w:rsidRDefault="003D011F" w:rsidP="007E01D2">
            <w:pPr>
              <w:rPr>
                <w:b/>
                <w:sz w:val="24"/>
                <w:szCs w:val="24"/>
              </w:rPr>
            </w:pPr>
            <w:r w:rsidRPr="00900C81">
              <w:rPr>
                <w:b/>
                <w:sz w:val="24"/>
                <w:szCs w:val="24"/>
              </w:rPr>
              <w:t>Оборудование</w:t>
            </w:r>
          </w:p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Панно для выставки детских работ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Книжки-раскраски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Мини-музей декоративно-прикладного искусства (дымковская игрушка, филимоновская, городец)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pPr>
              <w:tabs>
                <w:tab w:val="left" w:pos="2146"/>
              </w:tabs>
            </w:pPr>
            <w:r>
              <w:t xml:space="preserve">Альбомы (дымковская игрушка, филимоновская, городец) 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734DD7" w:rsidTr="007E01D2">
        <w:tc>
          <w:tcPr>
            <w:tcW w:w="392" w:type="dxa"/>
          </w:tcPr>
          <w:p w:rsidR="00734DD7" w:rsidRDefault="00734DD7" w:rsidP="007E01D2"/>
        </w:tc>
        <w:tc>
          <w:tcPr>
            <w:tcW w:w="5953" w:type="dxa"/>
          </w:tcPr>
          <w:p w:rsidR="00734DD7" w:rsidRDefault="00734DD7" w:rsidP="007E01D2">
            <w:pPr>
              <w:tabs>
                <w:tab w:val="left" w:pos="2146"/>
              </w:tabs>
            </w:pPr>
            <w:r w:rsidRPr="00734DD7">
              <w:t>Альбом с репродукциями картин по ФОП</w:t>
            </w:r>
          </w:p>
        </w:tc>
        <w:tc>
          <w:tcPr>
            <w:tcW w:w="2694" w:type="dxa"/>
          </w:tcPr>
          <w:p w:rsidR="00734DD7" w:rsidRDefault="00734DD7" w:rsidP="007E01D2"/>
        </w:tc>
        <w:tc>
          <w:tcPr>
            <w:tcW w:w="532" w:type="dxa"/>
          </w:tcPr>
          <w:p w:rsidR="00734DD7" w:rsidRDefault="00734DD7" w:rsidP="007E01D2"/>
        </w:tc>
      </w:tr>
      <w:tr w:rsidR="003D011F" w:rsidTr="007E01D2">
        <w:tc>
          <w:tcPr>
            <w:tcW w:w="9571" w:type="dxa"/>
            <w:gridSpan w:val="4"/>
          </w:tcPr>
          <w:p w:rsidR="003D011F" w:rsidRPr="00900C81" w:rsidRDefault="003D011F" w:rsidP="007E01D2">
            <w:pPr>
              <w:rPr>
                <w:b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Модули по цветоведению</w:t>
            </w:r>
          </w:p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Радуга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Схемы смешивания цветов (оранжевый, зеленый, фиолетовый, коричневый)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Цветовые растяжки по тональности цветными карандашами 3-5 оттенков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9571" w:type="dxa"/>
            <w:gridSpan w:val="4"/>
          </w:tcPr>
          <w:p w:rsidR="003D011F" w:rsidRPr="00900C81" w:rsidRDefault="003D011F" w:rsidP="007E01D2">
            <w:pPr>
              <w:rPr>
                <w:b/>
                <w:sz w:val="24"/>
                <w:szCs w:val="24"/>
              </w:rPr>
            </w:pPr>
            <w:r w:rsidRPr="00900C81">
              <w:rPr>
                <w:b/>
                <w:color w:val="000000"/>
                <w:sz w:val="24"/>
                <w:szCs w:val="24"/>
              </w:rPr>
              <w:t>Дидактические игры</w:t>
            </w:r>
            <w:r w:rsidR="006A0036">
              <w:rPr>
                <w:b/>
                <w:color w:val="000000"/>
                <w:sz w:val="24"/>
                <w:szCs w:val="24"/>
              </w:rPr>
              <w:t xml:space="preserve"> (цвет, форма, линия, композиция)</w:t>
            </w:r>
          </w:p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«Цветные домики» (Дьяченко, Агаева)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«Цветной волчок» (Дьяченко, Агаева)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3D011F" w:rsidTr="007E01D2">
        <w:tc>
          <w:tcPr>
            <w:tcW w:w="392" w:type="dxa"/>
          </w:tcPr>
          <w:p w:rsidR="003D011F" w:rsidRDefault="003D011F" w:rsidP="007E01D2"/>
        </w:tc>
        <w:tc>
          <w:tcPr>
            <w:tcW w:w="5953" w:type="dxa"/>
          </w:tcPr>
          <w:p w:rsidR="003D011F" w:rsidRDefault="003D011F" w:rsidP="007E01D2">
            <w:r>
              <w:t>«Разноцветная вода» (Дьяченко, Агаева)</w:t>
            </w:r>
          </w:p>
        </w:tc>
        <w:tc>
          <w:tcPr>
            <w:tcW w:w="2694" w:type="dxa"/>
          </w:tcPr>
          <w:p w:rsidR="003D011F" w:rsidRDefault="003D011F" w:rsidP="007E01D2"/>
        </w:tc>
        <w:tc>
          <w:tcPr>
            <w:tcW w:w="532" w:type="dxa"/>
          </w:tcPr>
          <w:p w:rsidR="003D011F" w:rsidRDefault="003D011F" w:rsidP="007E01D2"/>
        </w:tc>
      </w:tr>
      <w:tr w:rsidR="006A0036" w:rsidTr="007E01D2">
        <w:tc>
          <w:tcPr>
            <w:tcW w:w="9571" w:type="dxa"/>
            <w:gridSpan w:val="4"/>
          </w:tcPr>
          <w:p w:rsidR="006A0036" w:rsidRPr="00BD3645" w:rsidRDefault="006A0036" w:rsidP="007E01D2">
            <w:pPr>
              <w:rPr>
                <w:b/>
              </w:rPr>
            </w:pPr>
            <w:r w:rsidRPr="00BD3645">
              <w:rPr>
                <w:b/>
              </w:rPr>
              <w:t>Подбор статей, рекомендаций для просвещения родителей по художественно-эстетическому развитию детей.</w:t>
            </w:r>
          </w:p>
        </w:tc>
      </w:tr>
      <w:tr w:rsidR="006A0036" w:rsidTr="007E01D2">
        <w:tc>
          <w:tcPr>
            <w:tcW w:w="9571" w:type="dxa"/>
            <w:gridSpan w:val="4"/>
          </w:tcPr>
          <w:p w:rsidR="006A0036" w:rsidRPr="00BD3645" w:rsidRDefault="006A0036" w:rsidP="007E01D2">
            <w:pPr>
              <w:rPr>
                <w:b/>
              </w:rPr>
            </w:pPr>
            <w:r w:rsidRPr="00BD3645">
              <w:rPr>
                <w:b/>
              </w:rPr>
              <w:t>Представление материала</w:t>
            </w:r>
          </w:p>
        </w:tc>
      </w:tr>
    </w:tbl>
    <w:p w:rsidR="00B82F9A" w:rsidRDefault="00A437EB" w:rsidP="00B82F9A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567"/>
        <w:gridCol w:w="532"/>
      </w:tblGrid>
      <w:tr w:rsidR="00A437EB" w:rsidRPr="00265F2B" w:rsidTr="007E01D2">
        <w:tc>
          <w:tcPr>
            <w:tcW w:w="9571" w:type="dxa"/>
            <w:gridSpan w:val="4"/>
          </w:tcPr>
          <w:p w:rsidR="00A437EB" w:rsidRPr="00A437EB" w:rsidRDefault="00A437EB" w:rsidP="007E01D2">
            <w:pPr>
              <w:rPr>
                <w:b/>
                <w:color w:val="000000"/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КРИТЕРИИ ОЦЕНКИ КОНКУРСА</w:t>
            </w:r>
          </w:p>
        </w:tc>
      </w:tr>
      <w:tr w:rsidR="00A437EB" w:rsidRPr="00265F2B" w:rsidTr="007E01D2">
        <w:tc>
          <w:tcPr>
            <w:tcW w:w="9571" w:type="dxa"/>
            <w:gridSpan w:val="4"/>
          </w:tcPr>
          <w:p w:rsidR="00A437EB" w:rsidRPr="00A437EB" w:rsidRDefault="00A437EB" w:rsidP="007E01D2">
            <w:pPr>
              <w:rPr>
                <w:b/>
                <w:color w:val="000000"/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Соответствие оформления возрастным особенностям</w:t>
            </w:r>
          </w:p>
        </w:tc>
      </w:tr>
      <w:tr w:rsidR="00A437EB" w:rsidRPr="00265F2B" w:rsidTr="007E01D2">
        <w:tc>
          <w:tcPr>
            <w:tcW w:w="9571" w:type="dxa"/>
            <w:gridSpan w:val="4"/>
          </w:tcPr>
          <w:p w:rsidR="00A437EB" w:rsidRPr="00A437EB" w:rsidRDefault="00A437EB" w:rsidP="007E01D2">
            <w:pPr>
              <w:rPr>
                <w:b/>
                <w:color w:val="000000"/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Оригинальность и эстетика оформления центра, а также применяемого материала и оборудования.</w:t>
            </w:r>
          </w:p>
        </w:tc>
      </w:tr>
      <w:tr w:rsidR="00265F2B" w:rsidRPr="00265F2B" w:rsidTr="007E01D2">
        <w:tc>
          <w:tcPr>
            <w:tcW w:w="9571" w:type="dxa"/>
            <w:gridSpan w:val="4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Материал для творческой деятельности детей старшей группы</w:t>
            </w: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Цветные карандаши (12цв)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Восковые мелки (12цв)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Пастель, сангина, уголь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Простой карандаш, ластик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Гуашь (12цв)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Акварель (12цв)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Бумага цветная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Бумага белая (для принтера)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бумага  цветная (для принтера) голубая, розовая,   зеленая, синяя, желтая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Бумага белая А4 альбомная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Цветной картон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Пластилин, радужный песок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Клей ПВА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sz w:val="18"/>
                <w:szCs w:val="18"/>
              </w:rPr>
              <w:t>Материалы для декорирования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A437EB">
              <w:rPr>
                <w:color w:val="000000"/>
                <w:sz w:val="18"/>
                <w:szCs w:val="18"/>
              </w:rPr>
              <w:t>Пуговицы, бусины, семена, веточки, вырезки из журналов, фантики, наклейки, ткань, кожа, тесьма, фольга.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437EB">
              <w:rPr>
                <w:color w:val="000000"/>
                <w:sz w:val="18"/>
                <w:szCs w:val="18"/>
              </w:rPr>
              <w:t>Разнофактурная бумага (глянцевая, с тиснением, гофрированная, прозрачная, блестящая), наклейки, ткани, нитки, ленты, самоклеящаяся пленка.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9571" w:type="dxa"/>
            <w:gridSpan w:val="4"/>
          </w:tcPr>
          <w:p w:rsidR="00265F2B" w:rsidRPr="00A437EB" w:rsidRDefault="00265F2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sz w:val="18"/>
                <w:szCs w:val="18"/>
              </w:rPr>
              <w:t>Инструменты</w:t>
            </w: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Кисти белка №2,5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Кисть для клея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Ножницы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Тряпочки для промакивания кистей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Тряпочка для прижимания аппликации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Палитра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 xml:space="preserve">Штампы, печатки, </w:t>
            </w:r>
            <w:r w:rsidRPr="00A437EB">
              <w:rPr>
                <w:color w:val="000000"/>
                <w:sz w:val="18"/>
                <w:szCs w:val="18"/>
              </w:rPr>
              <w:t>валик, палочки, поролон, вата, ватные диски.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Баночки-непроливайки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Стеки 2-3х видов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Доска для лепки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Трафареты животных, геометрических фигур, контуры домиков, кукол разного размера, фруктов, трафареты  листьев,   одежды,   игрушек.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Инвентарь для уборки рабочего места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9571" w:type="dxa"/>
            <w:gridSpan w:val="4"/>
          </w:tcPr>
          <w:p w:rsidR="00265F2B" w:rsidRPr="00A437EB" w:rsidRDefault="00265F2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sz w:val="18"/>
                <w:szCs w:val="18"/>
              </w:rPr>
              <w:t>Оборудование</w:t>
            </w: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Панно для выставки детских работ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Книжки-раскраски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Мини-музей декоративно-прикладного искусства (дымковская игрушка, филимоновская, городец, Полхов-Майдан, Гжель, Богородская и Каргопольская игрушка), альбомы и готовые изделия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Подборка репродукций картин  художников</w:t>
            </w:r>
            <w:r w:rsidR="00D01D39">
              <w:rPr>
                <w:sz w:val="18"/>
                <w:szCs w:val="18"/>
              </w:rPr>
              <w:t xml:space="preserve"> (по ФОП)</w:t>
            </w:r>
            <w:r w:rsidRPr="00A437EB">
              <w:rPr>
                <w:sz w:val="18"/>
                <w:szCs w:val="18"/>
              </w:rPr>
              <w:t xml:space="preserve"> (Шишкин, Левитан, Серов, Грабарь, Кончаловский) по временам года, 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 xml:space="preserve">Подборка репродукций картин  художников </w:t>
            </w:r>
            <w:r w:rsidR="00D01D39">
              <w:rPr>
                <w:sz w:val="18"/>
                <w:szCs w:val="18"/>
              </w:rPr>
              <w:t>–</w:t>
            </w:r>
            <w:r w:rsidRPr="00A437EB">
              <w:rPr>
                <w:sz w:val="18"/>
                <w:szCs w:val="18"/>
              </w:rPr>
              <w:t xml:space="preserve"> иллюстраторов</w:t>
            </w:r>
            <w:r w:rsidR="00D01D39">
              <w:rPr>
                <w:sz w:val="18"/>
                <w:szCs w:val="18"/>
              </w:rPr>
              <w:t xml:space="preserve"> (ФОП)</w:t>
            </w:r>
            <w:r w:rsidRPr="00A437EB">
              <w:rPr>
                <w:sz w:val="18"/>
                <w:szCs w:val="18"/>
              </w:rPr>
              <w:t xml:space="preserve"> (Васнецов, Рачев, Чарушин, Билибин) по изучаемым литературным произведениям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Схемы оригами, пооперационные схемы рисования, лепки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9571" w:type="dxa"/>
            <w:gridSpan w:val="4"/>
          </w:tcPr>
          <w:p w:rsidR="00265F2B" w:rsidRPr="00A437EB" w:rsidRDefault="00265F2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Модули по цветоведению</w:t>
            </w: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Радуга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Схемы смешивания цветов (оранжевый, зеленый, фиолетовый, коричневый)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Цветовые растяжки по тональности цветными карандашами 3-5 оттенков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Цветовые растяжки по тональности акварелью 3-5 оттенков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9571" w:type="dxa"/>
            <w:gridSpan w:val="4"/>
          </w:tcPr>
          <w:p w:rsidR="00265F2B" w:rsidRPr="00A437EB" w:rsidRDefault="00265F2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color w:val="000000"/>
                <w:sz w:val="18"/>
                <w:szCs w:val="18"/>
              </w:rPr>
              <w:t>Дидактические игры</w:t>
            </w: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«Нарисуй сказочную лесенку» (Венгер)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«Собери капельки в стакан» (Венгер)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«Тонкой линии причудливый полет» (Дрезнина)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265F2B" w:rsidRPr="00265F2B" w:rsidTr="007E01D2">
        <w:tc>
          <w:tcPr>
            <w:tcW w:w="39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8080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  <w:r w:rsidRPr="00A437EB">
              <w:rPr>
                <w:sz w:val="18"/>
                <w:szCs w:val="18"/>
              </w:rPr>
              <w:t>«Составь свой узор из полос, кругов и облаков» (Дрезнина)</w:t>
            </w:r>
          </w:p>
        </w:tc>
        <w:tc>
          <w:tcPr>
            <w:tcW w:w="567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  <w:tc>
          <w:tcPr>
            <w:tcW w:w="532" w:type="dxa"/>
          </w:tcPr>
          <w:p w:rsidR="00265F2B" w:rsidRPr="00A437EB" w:rsidRDefault="00265F2B" w:rsidP="007E01D2">
            <w:pPr>
              <w:rPr>
                <w:sz w:val="18"/>
                <w:szCs w:val="18"/>
              </w:rPr>
            </w:pPr>
          </w:p>
        </w:tc>
      </w:tr>
      <w:tr w:rsidR="00A437EB" w:rsidRPr="00265F2B" w:rsidTr="007E01D2">
        <w:tc>
          <w:tcPr>
            <w:tcW w:w="9571" w:type="dxa"/>
            <w:gridSpan w:val="4"/>
          </w:tcPr>
          <w:p w:rsidR="00A437EB" w:rsidRPr="00A437EB" w:rsidRDefault="00A437E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sz w:val="18"/>
                <w:szCs w:val="18"/>
              </w:rPr>
              <w:t>Подбор статей, рекомендаций для просвещения родителей по художественно-эстетическому развитию детей.</w:t>
            </w:r>
          </w:p>
        </w:tc>
      </w:tr>
      <w:tr w:rsidR="00A437EB" w:rsidRPr="00265F2B" w:rsidTr="007E01D2">
        <w:tc>
          <w:tcPr>
            <w:tcW w:w="9571" w:type="dxa"/>
            <w:gridSpan w:val="4"/>
          </w:tcPr>
          <w:p w:rsidR="00A437EB" w:rsidRPr="00A437EB" w:rsidRDefault="00A437EB" w:rsidP="007E01D2">
            <w:pPr>
              <w:rPr>
                <w:b/>
                <w:sz w:val="18"/>
                <w:szCs w:val="18"/>
              </w:rPr>
            </w:pPr>
            <w:r w:rsidRPr="00A437EB">
              <w:rPr>
                <w:b/>
                <w:sz w:val="18"/>
                <w:szCs w:val="18"/>
              </w:rPr>
              <w:t>Представление материала</w:t>
            </w:r>
          </w:p>
        </w:tc>
      </w:tr>
    </w:tbl>
    <w:p w:rsidR="00BC3E82" w:rsidRDefault="00BC3E82" w:rsidP="00B82F9A">
      <w:pPr>
        <w:tabs>
          <w:tab w:val="left" w:pos="1785"/>
        </w:tabs>
        <w:jc w:val="center"/>
        <w:rPr>
          <w:sz w:val="24"/>
          <w:szCs w:val="24"/>
        </w:rPr>
      </w:pPr>
    </w:p>
    <w:p w:rsidR="00BC3E82" w:rsidRDefault="007E01D2" w:rsidP="007E01D2">
      <w:pPr>
        <w:tabs>
          <w:tab w:val="left" w:pos="178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5.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2"/>
        <w:gridCol w:w="8080"/>
        <w:gridCol w:w="567"/>
        <w:gridCol w:w="532"/>
      </w:tblGrid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color w:val="000000"/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КРИТЕРИИ ОЦЕНКИ КОНКУРСА</w:t>
            </w: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color w:val="000000"/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Соответствие оформления возрастным особенностям</w:t>
            </w: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color w:val="000000"/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Оригинальность и эстетика оформления центра, а также применяемого материала и оборудования.</w:t>
            </w: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Материал для творческой деятельности детей подготовительной группы</w:t>
            </w: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Цветные карандаши (12цв)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Восковые мелки (12цв)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Пастель, сангина, уголь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Простой карандаш, ластик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Гуашь (12цв)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Акварель (12цв)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Бумага цветная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Бумага белая (для принтера)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бумага  цветная (для принтера) голубая, розовая,   зеленая, синяя, желтая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Бумага белая А4 альбомная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Цветной картон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Пластилин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Клей ПВА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sz w:val="16"/>
                <w:szCs w:val="16"/>
              </w:rPr>
              <w:t>Материалы для декорирования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BD4364">
              <w:rPr>
                <w:color w:val="000000"/>
                <w:sz w:val="16"/>
                <w:szCs w:val="16"/>
              </w:rPr>
              <w:t>Пуговицы, бусины, семена, веточки, вырезки из журналов, фантики, наклейки, ткань, кожа, тесьма, фольга.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BD4364">
              <w:rPr>
                <w:color w:val="000000"/>
                <w:sz w:val="16"/>
                <w:szCs w:val="16"/>
              </w:rPr>
              <w:t>Разнофактурная бумага (глянцевая, с тиснением, гофрированная, прозрачная, блестящая), наклейки, ткани, нитки, ленты, самоклеящаяся пленка.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sz w:val="16"/>
                <w:szCs w:val="16"/>
              </w:rPr>
              <w:t>Инструменты</w:t>
            </w: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Кисти белка №2,5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Кисть для клея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Ножницы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Тряпочки для промакивания кистей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Тряпочка для прижимания аппликации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Палитра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 xml:space="preserve">Штампы, печатки, </w:t>
            </w:r>
            <w:r w:rsidRPr="00BD4364">
              <w:rPr>
                <w:color w:val="000000"/>
                <w:sz w:val="16"/>
                <w:szCs w:val="16"/>
              </w:rPr>
              <w:t>валик, палочки, поролон, вата, ватные диски.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Баночки-непроливайки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Стеки 2-3х видов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Доска для лепки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Трафареты животных, геометрических фигур, контуры домиков, кукол разного размера, фруктов, трафареты  листьев,   одежды,   игрушек.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Инвентарь для уборки рабочего места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sz w:val="16"/>
                <w:szCs w:val="16"/>
              </w:rPr>
              <w:t>Оборудование</w:t>
            </w: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Панно для выставки детских работ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Книжки-раскраски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Мини-музей декоративно-прикладного искусства (дымковская игрушка, филимоновская, городец, Полхов-Майдан, Гжель, Богородская и Каргопольская игрушка, Хохлома, Жостово), альбомы и готовые изделия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Подборка репродукций картин художников</w:t>
            </w:r>
            <w:r w:rsidR="00BF5A29">
              <w:rPr>
                <w:sz w:val="16"/>
                <w:szCs w:val="16"/>
              </w:rPr>
              <w:t xml:space="preserve"> (ФОП)</w:t>
            </w:r>
            <w:r w:rsidRPr="00BD4364">
              <w:rPr>
                <w:sz w:val="16"/>
                <w:szCs w:val="16"/>
              </w:rPr>
              <w:t>: Шишкин («Рожь», «Утро в сосновом лесу»), Левитан («Золотая осень», «Март», «Весна. Большая вода»), Саврасов («грачи прилетели»), Пластов («Полдень», «Летом», «Сенокос»), Васнецов («Аленушка», «Богатыри», «Иван-царевич на Сером волке»)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3834D3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 xml:space="preserve">Подборка репродукций картин  художников - иллюстраторов (Васнецов, Рачев, Чарушин, Билибин) по </w:t>
            </w:r>
            <w:r w:rsidR="003834D3">
              <w:rPr>
                <w:sz w:val="16"/>
                <w:szCs w:val="16"/>
              </w:rPr>
              <w:t>ФОП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Схемы оригами, пооперационные схемы рисования, лепки животных, человека.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7E01D2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Модули по цветоведению</w:t>
            </w: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Радуга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Схемы смешивания цветов (оранжевый, зеленый, фиолетовый, коричневый)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Цветовые растяжки по тональности цветными карандашами 3-5 оттенков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Цветовые растяжки по тональности акварелью 3-5 оттенков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9571" w:type="dxa"/>
            <w:gridSpan w:val="4"/>
          </w:tcPr>
          <w:p w:rsidR="007E01D2" w:rsidRPr="00BD4364" w:rsidRDefault="007E01D2" w:rsidP="000A37F5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color w:val="000000"/>
                <w:sz w:val="16"/>
                <w:szCs w:val="16"/>
              </w:rPr>
              <w:t>Дидактические игры (</w:t>
            </w:r>
            <w:r w:rsidR="000A37F5" w:rsidRPr="00BD4364">
              <w:rPr>
                <w:b/>
                <w:color w:val="000000"/>
                <w:sz w:val="16"/>
                <w:szCs w:val="16"/>
              </w:rPr>
              <w:t>цвет, форма, композиция, худ. росписи)</w:t>
            </w: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«Кони расписные» (Гжель, городец, хохлома, дымка)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 xml:space="preserve">«Собери пейзаж» 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«Тонкой линии причудливый полет» (Дрезнина)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E01D2" w:rsidTr="007E01D2">
        <w:tc>
          <w:tcPr>
            <w:tcW w:w="39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  <w:r w:rsidRPr="00BD4364">
              <w:rPr>
                <w:sz w:val="16"/>
                <w:szCs w:val="16"/>
              </w:rPr>
              <w:t>«Составь свой узор из полос, кругов и облаков» (Дрезнина)</w:t>
            </w:r>
          </w:p>
        </w:tc>
        <w:tc>
          <w:tcPr>
            <w:tcW w:w="567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E01D2" w:rsidRPr="00BD4364" w:rsidRDefault="007E01D2" w:rsidP="007E01D2">
            <w:pPr>
              <w:rPr>
                <w:sz w:val="16"/>
                <w:szCs w:val="16"/>
              </w:rPr>
            </w:pPr>
          </w:p>
        </w:tc>
      </w:tr>
      <w:tr w:rsidR="007A7F1C" w:rsidTr="007E01D2">
        <w:tc>
          <w:tcPr>
            <w:tcW w:w="392" w:type="dxa"/>
          </w:tcPr>
          <w:p w:rsidR="007A7F1C" w:rsidRPr="00BD4364" w:rsidRDefault="007A7F1C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7A7F1C" w:rsidRPr="00BD4364" w:rsidRDefault="007A7F1C" w:rsidP="00605B90">
            <w:pPr>
              <w:rPr>
                <w:b/>
                <w:sz w:val="16"/>
                <w:szCs w:val="16"/>
              </w:rPr>
            </w:pPr>
            <w:r w:rsidRPr="00BD4364">
              <w:rPr>
                <w:b/>
                <w:sz w:val="16"/>
                <w:szCs w:val="16"/>
              </w:rPr>
              <w:t>Подбор статей, рекомендаций для просвещения родителей по художественно-эстетическому развитию детей.</w:t>
            </w:r>
          </w:p>
        </w:tc>
        <w:tc>
          <w:tcPr>
            <w:tcW w:w="567" w:type="dxa"/>
          </w:tcPr>
          <w:p w:rsidR="007A7F1C" w:rsidRPr="00BD4364" w:rsidRDefault="007A7F1C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7A7F1C" w:rsidRPr="00BD4364" w:rsidRDefault="007A7F1C" w:rsidP="007E01D2">
            <w:pPr>
              <w:rPr>
                <w:sz w:val="16"/>
                <w:szCs w:val="16"/>
              </w:rPr>
            </w:pPr>
          </w:p>
        </w:tc>
      </w:tr>
      <w:tr w:rsidR="00812DEA" w:rsidTr="007E01D2">
        <w:tc>
          <w:tcPr>
            <w:tcW w:w="392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812DEA" w:rsidRPr="00BD4364" w:rsidRDefault="00812DEA" w:rsidP="00605B90">
            <w:pPr>
              <w:rPr>
                <w:b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</w:tr>
      <w:tr w:rsidR="00812DEA" w:rsidTr="007E01D2">
        <w:tc>
          <w:tcPr>
            <w:tcW w:w="392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  <w:tc>
          <w:tcPr>
            <w:tcW w:w="8080" w:type="dxa"/>
          </w:tcPr>
          <w:p w:rsidR="00812DEA" w:rsidRPr="00BD4364" w:rsidRDefault="00812DEA" w:rsidP="00605B90">
            <w:pPr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  <w:tc>
          <w:tcPr>
            <w:tcW w:w="532" w:type="dxa"/>
          </w:tcPr>
          <w:p w:rsidR="00812DEA" w:rsidRPr="00BD4364" w:rsidRDefault="00812DEA" w:rsidP="007E01D2">
            <w:pPr>
              <w:rPr>
                <w:sz w:val="16"/>
                <w:szCs w:val="16"/>
              </w:rPr>
            </w:pPr>
          </w:p>
        </w:tc>
      </w:tr>
    </w:tbl>
    <w:p w:rsidR="007E01D2" w:rsidRDefault="007E01D2" w:rsidP="007E01D2">
      <w:pPr>
        <w:tabs>
          <w:tab w:val="left" w:pos="1785"/>
        </w:tabs>
        <w:jc w:val="right"/>
        <w:rPr>
          <w:sz w:val="24"/>
          <w:szCs w:val="24"/>
        </w:rPr>
      </w:pPr>
    </w:p>
    <w:p w:rsidR="00995A41" w:rsidRPr="0010359B" w:rsidRDefault="00995A41" w:rsidP="007E01D2">
      <w:pPr>
        <w:tabs>
          <w:tab w:val="left" w:pos="1785"/>
        </w:tabs>
        <w:jc w:val="right"/>
        <w:rPr>
          <w:sz w:val="24"/>
          <w:szCs w:val="24"/>
        </w:rPr>
      </w:pPr>
    </w:p>
    <w:sectPr w:rsidR="00995A41" w:rsidRPr="0010359B" w:rsidSect="00A62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28" w:rsidRDefault="00F32228" w:rsidP="0010359B">
      <w:pPr>
        <w:spacing w:after="0" w:line="240" w:lineRule="auto"/>
      </w:pPr>
      <w:r>
        <w:separator/>
      </w:r>
    </w:p>
  </w:endnote>
  <w:endnote w:type="continuationSeparator" w:id="0">
    <w:p w:rsidR="00F32228" w:rsidRDefault="00F32228" w:rsidP="0010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28" w:rsidRDefault="00F32228" w:rsidP="0010359B">
      <w:pPr>
        <w:spacing w:after="0" w:line="240" w:lineRule="auto"/>
      </w:pPr>
      <w:r>
        <w:separator/>
      </w:r>
    </w:p>
  </w:footnote>
  <w:footnote w:type="continuationSeparator" w:id="0">
    <w:p w:rsidR="00F32228" w:rsidRDefault="00F32228" w:rsidP="00103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7AA1"/>
    <w:multiLevelType w:val="hybridMultilevel"/>
    <w:tmpl w:val="698CA668"/>
    <w:lvl w:ilvl="0" w:tplc="43941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850710D"/>
    <w:multiLevelType w:val="multilevel"/>
    <w:tmpl w:val="B1860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3FE4"/>
    <w:rsid w:val="000838FC"/>
    <w:rsid w:val="000A37F5"/>
    <w:rsid w:val="000C4938"/>
    <w:rsid w:val="000E3FE4"/>
    <w:rsid w:val="0010359B"/>
    <w:rsid w:val="001A03C3"/>
    <w:rsid w:val="001A1907"/>
    <w:rsid w:val="002310FA"/>
    <w:rsid w:val="00265F2B"/>
    <w:rsid w:val="00281A19"/>
    <w:rsid w:val="00332298"/>
    <w:rsid w:val="00352972"/>
    <w:rsid w:val="003834D3"/>
    <w:rsid w:val="00390C61"/>
    <w:rsid w:val="003A459F"/>
    <w:rsid w:val="003D011F"/>
    <w:rsid w:val="00433027"/>
    <w:rsid w:val="004B177E"/>
    <w:rsid w:val="004C578D"/>
    <w:rsid w:val="004D2304"/>
    <w:rsid w:val="004D4C05"/>
    <w:rsid w:val="00556847"/>
    <w:rsid w:val="00590F3F"/>
    <w:rsid w:val="005B4F4C"/>
    <w:rsid w:val="005E3996"/>
    <w:rsid w:val="00605B90"/>
    <w:rsid w:val="00664D0C"/>
    <w:rsid w:val="006A0036"/>
    <w:rsid w:val="006B3643"/>
    <w:rsid w:val="006C1EA8"/>
    <w:rsid w:val="006D0932"/>
    <w:rsid w:val="00734DD7"/>
    <w:rsid w:val="00746900"/>
    <w:rsid w:val="007A7F1C"/>
    <w:rsid w:val="007C4C76"/>
    <w:rsid w:val="007E01D2"/>
    <w:rsid w:val="007F6F9F"/>
    <w:rsid w:val="00812DEA"/>
    <w:rsid w:val="00822D6A"/>
    <w:rsid w:val="00836693"/>
    <w:rsid w:val="0088337D"/>
    <w:rsid w:val="008B72B1"/>
    <w:rsid w:val="008E0DFE"/>
    <w:rsid w:val="00900C81"/>
    <w:rsid w:val="00932E32"/>
    <w:rsid w:val="00941D93"/>
    <w:rsid w:val="0099531B"/>
    <w:rsid w:val="00995A41"/>
    <w:rsid w:val="009B6453"/>
    <w:rsid w:val="009D1D1F"/>
    <w:rsid w:val="00A1576A"/>
    <w:rsid w:val="00A37E0F"/>
    <w:rsid w:val="00A437EB"/>
    <w:rsid w:val="00A625A7"/>
    <w:rsid w:val="00A67415"/>
    <w:rsid w:val="00AC7058"/>
    <w:rsid w:val="00B26D9A"/>
    <w:rsid w:val="00B82F9A"/>
    <w:rsid w:val="00BC3E82"/>
    <w:rsid w:val="00BD3645"/>
    <w:rsid w:val="00BD4364"/>
    <w:rsid w:val="00BE2FCF"/>
    <w:rsid w:val="00BE6D06"/>
    <w:rsid w:val="00BF5A29"/>
    <w:rsid w:val="00C60A51"/>
    <w:rsid w:val="00D006E6"/>
    <w:rsid w:val="00D01D39"/>
    <w:rsid w:val="00D073B4"/>
    <w:rsid w:val="00D95D88"/>
    <w:rsid w:val="00DD5A8E"/>
    <w:rsid w:val="00EF49F8"/>
    <w:rsid w:val="00F32228"/>
    <w:rsid w:val="00F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9953"/>
  <w15:docId w15:val="{B0429BA1-573D-449C-9583-BCE55127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5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900"/>
    <w:pPr>
      <w:ind w:left="720"/>
      <w:contextualSpacing/>
    </w:pPr>
  </w:style>
  <w:style w:type="table" w:styleId="a4">
    <w:name w:val="Table Grid"/>
    <w:basedOn w:val="a1"/>
    <w:uiPriority w:val="59"/>
    <w:rsid w:val="00281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BD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D4364"/>
  </w:style>
  <w:style w:type="paragraph" w:styleId="a7">
    <w:name w:val="footer"/>
    <w:basedOn w:val="a"/>
    <w:link w:val="a8"/>
    <w:uiPriority w:val="99"/>
    <w:semiHidden/>
    <w:unhideWhenUsed/>
    <w:rsid w:val="00BD4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D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71BF1-87F2-496E-8D18-5229DF72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admin</cp:lastModifiedBy>
  <cp:revision>9</cp:revision>
  <cp:lastPrinted>2016-02-22T17:08:00Z</cp:lastPrinted>
  <dcterms:created xsi:type="dcterms:W3CDTF">2023-11-10T16:03:00Z</dcterms:created>
  <dcterms:modified xsi:type="dcterms:W3CDTF">2023-11-15T06:15:00Z</dcterms:modified>
</cp:coreProperties>
</file>