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34" w:rsidRPr="00E92DF5" w:rsidRDefault="00DF3134" w:rsidP="00DF3134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92DF5">
        <w:rPr>
          <w:rFonts w:ascii="Times New Roman" w:eastAsia="Calibri" w:hAnsi="Times New Roman" w:cs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DF3134" w:rsidRPr="00E92DF5" w:rsidRDefault="00DF3134" w:rsidP="00DF3134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92DF5">
        <w:rPr>
          <w:rFonts w:ascii="Times New Roman" w:eastAsia="Calibri" w:hAnsi="Times New Roman" w:cs="Times New Roman"/>
          <w:sz w:val="26"/>
          <w:szCs w:val="26"/>
        </w:rPr>
        <w:t>ДЕТСКИЙ САД № 42</w:t>
      </w:r>
    </w:p>
    <w:p w:rsidR="00DF3134" w:rsidRPr="00E92DF5" w:rsidRDefault="00DF3134" w:rsidP="00DF3134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F3134" w:rsidRPr="00E92DF5" w:rsidRDefault="00DF3134" w:rsidP="00DF3134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F3134" w:rsidRPr="00E92DF5" w:rsidRDefault="00DF3134" w:rsidP="00DF3134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F3134" w:rsidRPr="00E92DF5" w:rsidRDefault="00DF3134" w:rsidP="00DF3134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F3134" w:rsidRPr="00E92DF5" w:rsidRDefault="00DF3134" w:rsidP="00DF3134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F3134" w:rsidRPr="00E92DF5" w:rsidRDefault="00DF3134" w:rsidP="00DF3134">
      <w:pPr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 w:rsidRPr="00E92DF5">
        <w:rPr>
          <w:rFonts w:ascii="Times New Roman" w:eastAsia="Calibri" w:hAnsi="Times New Roman" w:cs="Times New Roman"/>
          <w:b/>
          <w:i/>
          <w:sz w:val="44"/>
          <w:szCs w:val="44"/>
        </w:rPr>
        <w:t>ПЛАН</w:t>
      </w:r>
    </w:p>
    <w:p w:rsidR="00DF3134" w:rsidRPr="00E92DF5" w:rsidRDefault="00DF3134" w:rsidP="00DF3134">
      <w:pPr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 w:rsidRPr="00E92DF5">
        <w:rPr>
          <w:rFonts w:ascii="Times New Roman" w:eastAsia="Calibri" w:hAnsi="Times New Roman" w:cs="Times New Roman"/>
          <w:b/>
          <w:i/>
          <w:sz w:val="44"/>
          <w:szCs w:val="44"/>
        </w:rPr>
        <w:t>ОБРАЗОВАТЕЛЬНОЙ РАБОТЫ</w:t>
      </w:r>
    </w:p>
    <w:p w:rsidR="00DF3134" w:rsidRPr="00E92DF5" w:rsidRDefault="00DF3134" w:rsidP="00DF3134">
      <w:pPr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 w:rsidRPr="00E92DF5">
        <w:rPr>
          <w:rFonts w:ascii="Times New Roman" w:eastAsia="Calibri" w:hAnsi="Times New Roman" w:cs="Times New Roman"/>
          <w:b/>
          <w:i/>
          <w:sz w:val="44"/>
          <w:szCs w:val="44"/>
        </w:rPr>
        <w:t xml:space="preserve"> С ДЕТЬМИ СРЕДНЕЙ</w:t>
      </w:r>
    </w:p>
    <w:p w:rsidR="00DF3134" w:rsidRPr="00E92DF5" w:rsidRDefault="00DF3134" w:rsidP="00DF3134">
      <w:pPr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 w:rsidRPr="00E92DF5">
        <w:rPr>
          <w:rFonts w:ascii="Times New Roman" w:eastAsia="Calibri" w:hAnsi="Times New Roman" w:cs="Times New Roman"/>
          <w:b/>
          <w:i/>
          <w:sz w:val="44"/>
          <w:szCs w:val="44"/>
        </w:rPr>
        <w:t xml:space="preserve"> ГРУППЫ № </w:t>
      </w:r>
      <w:r>
        <w:rPr>
          <w:rFonts w:ascii="Times New Roman" w:eastAsia="Calibri" w:hAnsi="Times New Roman" w:cs="Times New Roman"/>
          <w:b/>
          <w:i/>
          <w:sz w:val="44"/>
          <w:szCs w:val="44"/>
        </w:rPr>
        <w:t>10</w:t>
      </w:r>
      <w:r w:rsidRPr="00E92DF5">
        <w:rPr>
          <w:rFonts w:ascii="Times New Roman" w:eastAsia="Calibri" w:hAnsi="Times New Roman" w:cs="Times New Roman"/>
          <w:b/>
          <w:i/>
          <w:sz w:val="44"/>
          <w:szCs w:val="44"/>
        </w:rPr>
        <w:t>.</w:t>
      </w:r>
    </w:p>
    <w:p w:rsidR="00DF3134" w:rsidRPr="00491605" w:rsidRDefault="00DF3134" w:rsidP="00DF3134">
      <w:pPr>
        <w:spacing w:line="276" w:lineRule="auto"/>
        <w:jc w:val="center"/>
        <w:rPr>
          <w:rFonts w:ascii="Times New Roman" w:eastAsia="Calibri" w:hAnsi="Times New Roman" w:cs="Times New Roman"/>
          <w:b/>
          <w:color w:val="4472C4" w:themeColor="accent5"/>
          <w:sz w:val="44"/>
          <w:szCs w:val="24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 w:rsidRPr="00491605">
        <w:rPr>
          <w:rFonts w:ascii="Times New Roman" w:eastAsia="Calibri" w:hAnsi="Times New Roman" w:cs="Times New Roman"/>
          <w:b/>
          <w:color w:val="4472C4" w:themeColor="accent5"/>
          <w:sz w:val="44"/>
          <w:szCs w:val="24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ЯНВАРЬ 2026 год.</w:t>
      </w:r>
    </w:p>
    <w:p w:rsidR="00DF3134" w:rsidRPr="00E92DF5" w:rsidRDefault="00DF3134" w:rsidP="00DF3134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F3134" w:rsidRPr="00E92DF5" w:rsidRDefault="00DF3134" w:rsidP="00DF3134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F3134" w:rsidRPr="00E92DF5" w:rsidRDefault="00DF3134" w:rsidP="00DF3134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F3134" w:rsidRDefault="00DF3134" w:rsidP="00DF3134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74813" w:rsidRDefault="00974813" w:rsidP="00DF3134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74813" w:rsidRDefault="00974813" w:rsidP="00DF3134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74813" w:rsidRDefault="00974813" w:rsidP="00DF3134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74813" w:rsidRDefault="00974813" w:rsidP="00DF3134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74813" w:rsidRDefault="00974813" w:rsidP="00DF3134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74813" w:rsidRDefault="00974813" w:rsidP="00DF3134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74813" w:rsidRPr="00E92DF5" w:rsidRDefault="00974813" w:rsidP="00DF3134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F3134" w:rsidRDefault="00DF3134" w:rsidP="00DF3134">
      <w:pPr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54284" w:rsidRDefault="00354284" w:rsidP="00DF3134">
      <w:pPr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DF3134" w:rsidRPr="00E92DF5" w:rsidRDefault="00DF3134" w:rsidP="00DF3134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E92DF5">
        <w:rPr>
          <w:rFonts w:ascii="Times New Roman" w:eastAsia="Calibri" w:hAnsi="Times New Roman" w:cs="Times New Roman"/>
          <w:sz w:val="26"/>
          <w:szCs w:val="26"/>
        </w:rPr>
        <w:t>Саров.</w:t>
      </w:r>
    </w:p>
    <w:p w:rsidR="00DF3134" w:rsidRPr="00E92DF5" w:rsidRDefault="00DF3134" w:rsidP="00DF3134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92DF5">
        <w:rPr>
          <w:rFonts w:ascii="Times New Roman" w:eastAsia="Calibri" w:hAnsi="Times New Roman" w:cs="Times New Roman"/>
          <w:sz w:val="26"/>
          <w:szCs w:val="26"/>
        </w:rPr>
        <w:t>2021 - 2022 учебный год.</w:t>
      </w:r>
    </w:p>
    <w:p w:rsidR="00DF3134" w:rsidRDefault="00DF3134" w:rsidP="00E4710C">
      <w:pPr>
        <w:spacing w:line="276" w:lineRule="auto"/>
        <w:jc w:val="center"/>
        <w:rPr>
          <w:rFonts w:ascii="Times New Roman" w:eastAsia="Calibri" w:hAnsi="Times New Roman" w:cs="Times New Roman"/>
          <w:b/>
          <w:color w:val="4472C4" w:themeColor="accent5"/>
          <w:sz w:val="44"/>
          <w:szCs w:val="24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01"/>
        <w:gridCol w:w="4356"/>
        <w:gridCol w:w="1968"/>
        <w:gridCol w:w="1115"/>
        <w:gridCol w:w="2116"/>
      </w:tblGrid>
      <w:tr w:rsidR="00E4710C" w:rsidTr="004914B8">
        <w:trPr>
          <w:trHeight w:val="888"/>
        </w:trPr>
        <w:tc>
          <w:tcPr>
            <w:tcW w:w="901" w:type="dxa"/>
            <w:vAlign w:val="center"/>
          </w:tcPr>
          <w:p w:rsidR="00E4710C" w:rsidRDefault="00E4710C" w:rsidP="00B25DCE">
            <w:pPr>
              <w:pStyle w:val="a3"/>
              <w:jc w:val="center"/>
              <w:rPr>
                <w:rFonts w:eastAsia="Times New Roman"/>
                <w:sz w:val="28"/>
                <w:lang w:eastAsia="ru-RU"/>
              </w:rPr>
            </w:pPr>
            <w:r w:rsidRPr="00072D98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lastRenderedPageBreak/>
              <w:t>Образова -тельные области.</w:t>
            </w:r>
          </w:p>
        </w:tc>
        <w:tc>
          <w:tcPr>
            <w:tcW w:w="4356" w:type="dxa"/>
            <w:vAlign w:val="center"/>
          </w:tcPr>
          <w:p w:rsidR="00E4710C" w:rsidRDefault="00E4710C" w:rsidP="00B25DCE">
            <w:pPr>
              <w:pStyle w:val="a3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Основное содержание.</w:t>
            </w:r>
          </w:p>
        </w:tc>
        <w:tc>
          <w:tcPr>
            <w:tcW w:w="1968" w:type="dxa"/>
            <w:vAlign w:val="center"/>
          </w:tcPr>
          <w:p w:rsidR="00E4710C" w:rsidRDefault="00E4710C" w:rsidP="00B25DCE">
            <w:pPr>
              <w:pStyle w:val="a3"/>
              <w:jc w:val="center"/>
              <w:rPr>
                <w:rFonts w:eastAsia="Times New Roman"/>
                <w:sz w:val="28"/>
                <w:lang w:eastAsia="ru-RU"/>
              </w:rPr>
            </w:pPr>
            <w:r w:rsidRPr="005B6384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Формы проведения.</w:t>
            </w:r>
          </w:p>
        </w:tc>
        <w:tc>
          <w:tcPr>
            <w:tcW w:w="1115" w:type="dxa"/>
            <w:vAlign w:val="center"/>
          </w:tcPr>
          <w:p w:rsidR="00E4710C" w:rsidRDefault="00E4710C" w:rsidP="00B25DCE">
            <w:pPr>
              <w:pStyle w:val="a3"/>
              <w:jc w:val="center"/>
              <w:rPr>
                <w:rFonts w:eastAsia="Times New Roman"/>
                <w:sz w:val="28"/>
                <w:lang w:eastAsia="ru-RU"/>
              </w:rPr>
            </w:pPr>
            <w:r w:rsidRPr="00072D98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Отметка о выполне</w:t>
            </w:r>
            <w:r w:rsidR="00974813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-</w:t>
            </w:r>
            <w:r w:rsidRPr="00072D98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нии.</w:t>
            </w:r>
          </w:p>
        </w:tc>
        <w:tc>
          <w:tcPr>
            <w:tcW w:w="2116" w:type="dxa"/>
            <w:vAlign w:val="center"/>
          </w:tcPr>
          <w:p w:rsidR="00E4710C" w:rsidRDefault="00E4710C" w:rsidP="00B25DCE">
            <w:pPr>
              <w:pStyle w:val="a3"/>
              <w:jc w:val="center"/>
              <w:rPr>
                <w:rFonts w:eastAsia="Times New Roman"/>
                <w:sz w:val="28"/>
                <w:lang w:eastAsia="ru-RU"/>
              </w:rPr>
            </w:pPr>
            <w:r w:rsidRPr="005B6384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Примечания.</w:t>
            </w:r>
          </w:p>
        </w:tc>
      </w:tr>
      <w:tr w:rsidR="00E4710C" w:rsidTr="004914B8">
        <w:trPr>
          <w:trHeight w:val="505"/>
        </w:trPr>
        <w:tc>
          <w:tcPr>
            <w:tcW w:w="10456" w:type="dxa"/>
            <w:gridSpan w:val="5"/>
            <w:vAlign w:val="center"/>
          </w:tcPr>
          <w:p w:rsidR="00E4710C" w:rsidRPr="00313EFB" w:rsidRDefault="000E2E3D" w:rsidP="00313EFB">
            <w:pPr>
              <w:pStyle w:val="a3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E4710C" w:rsidRPr="00313E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недели «</w:t>
            </w:r>
            <w:r w:rsidR="00F64112" w:rsidRPr="00313E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Этикет за столом». С 12.01.26</w:t>
            </w:r>
            <w:r w:rsidR="00E4710C" w:rsidRPr="00313E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F64112" w:rsidRPr="00313E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17.01.26.</w:t>
            </w:r>
          </w:p>
        </w:tc>
      </w:tr>
      <w:tr w:rsidR="00E4710C" w:rsidTr="004914B8">
        <w:trPr>
          <w:trHeight w:val="3106"/>
        </w:trPr>
        <w:tc>
          <w:tcPr>
            <w:tcW w:w="901" w:type="dxa"/>
            <w:vAlign w:val="center"/>
          </w:tcPr>
          <w:p w:rsidR="00E4710C" w:rsidRPr="00D70B94" w:rsidRDefault="00E4710C" w:rsidP="00B25DCE">
            <w:pPr>
              <w:pStyle w:val="a3"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rFonts w:eastAsia="Times New Roman"/>
                <w:b/>
                <w:sz w:val="24"/>
                <w:lang w:eastAsia="ru-RU"/>
              </w:rPr>
              <w:t>ПР</w:t>
            </w:r>
          </w:p>
        </w:tc>
        <w:tc>
          <w:tcPr>
            <w:tcW w:w="4356" w:type="dxa"/>
          </w:tcPr>
          <w:p w:rsidR="00E4710C" w:rsidRDefault="00DB4C9B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Э</w:t>
            </w:r>
            <w:r w:rsidRPr="00DB4C9B">
              <w:rPr>
                <w:rFonts w:eastAsia="Times New Roman"/>
                <w:sz w:val="24"/>
                <w:szCs w:val="24"/>
                <w:lang w:eastAsia="ru-RU"/>
              </w:rPr>
              <w:t>тикет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DB4C9B">
              <w:rPr>
                <w:rFonts w:eastAsia="Times New Roman"/>
                <w:sz w:val="24"/>
                <w:szCs w:val="24"/>
                <w:lang w:eastAsia="ru-RU"/>
              </w:rPr>
              <w:t xml:space="preserve"> как порядок поведения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DB4C9B">
              <w:rPr>
                <w:rFonts w:eastAsia="Times New Roman"/>
                <w:sz w:val="24"/>
                <w:szCs w:val="24"/>
                <w:lang w:eastAsia="ru-RU"/>
              </w:rPr>
              <w:t xml:space="preserve"> создан людьми для приятного общения,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9659E">
              <w:rPr>
                <w:rFonts w:eastAsia="Times New Roman"/>
                <w:sz w:val="24"/>
                <w:szCs w:val="24"/>
                <w:lang w:eastAsia="ru-RU"/>
              </w:rPr>
              <w:t>упра</w:t>
            </w:r>
            <w:r w:rsidRPr="00DB4C9B">
              <w:rPr>
                <w:rFonts w:eastAsia="Times New Roman"/>
                <w:sz w:val="24"/>
                <w:szCs w:val="24"/>
                <w:lang w:eastAsia="ru-RU"/>
              </w:rPr>
              <w:t>вления своим поведением</w:t>
            </w:r>
            <w:r w:rsidR="0009659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DB4C9B">
              <w:rPr>
                <w:rFonts w:eastAsia="Times New Roman"/>
                <w:sz w:val="24"/>
                <w:szCs w:val="24"/>
                <w:lang w:eastAsia="ru-RU"/>
              </w:rPr>
              <w:t xml:space="preserve"> уважения и любви к окружающим людям. </w:t>
            </w:r>
          </w:p>
          <w:p w:rsidR="00976249" w:rsidRDefault="00976249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76249" w:rsidRPr="00510E4B" w:rsidRDefault="00976249" w:rsidP="00976249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976249">
              <w:rPr>
                <w:rFonts w:eastAsia="Times New Roman"/>
                <w:sz w:val="24"/>
                <w:szCs w:val="24"/>
                <w:lang w:eastAsia="ru-RU"/>
              </w:rPr>
              <w:t>равильн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ая</w:t>
            </w:r>
            <w:r w:rsidRPr="00976249">
              <w:rPr>
                <w:rFonts w:eastAsia="Times New Roman"/>
                <w:sz w:val="24"/>
                <w:szCs w:val="24"/>
                <w:lang w:eastAsia="ru-RU"/>
              </w:rPr>
              <w:t xml:space="preserve"> и красив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ая</w:t>
            </w:r>
            <w:r w:rsidRPr="00976249">
              <w:rPr>
                <w:rFonts w:eastAsia="Times New Roman"/>
                <w:sz w:val="24"/>
                <w:szCs w:val="24"/>
                <w:lang w:eastAsia="ru-RU"/>
              </w:rPr>
              <w:t xml:space="preserve"> сервиров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ка</w:t>
            </w:r>
            <w:r w:rsidRPr="00976249">
              <w:rPr>
                <w:rFonts w:eastAsia="Times New Roman"/>
                <w:sz w:val="24"/>
                <w:szCs w:val="24"/>
                <w:lang w:eastAsia="ru-RU"/>
              </w:rPr>
              <w:t xml:space="preserve"> стол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76249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976249">
              <w:rPr>
                <w:rFonts w:eastAsia="Times New Roman"/>
                <w:sz w:val="24"/>
                <w:szCs w:val="24"/>
                <w:lang w:eastAsia="ru-RU"/>
              </w:rPr>
              <w:t>ережное отношение к предметам.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76249">
              <w:rPr>
                <w:rFonts w:eastAsia="Times New Roman"/>
                <w:sz w:val="24"/>
                <w:szCs w:val="24"/>
                <w:lang w:eastAsia="ru-RU"/>
              </w:rPr>
              <w:t xml:space="preserve">КГН и </w:t>
            </w:r>
            <w:r w:rsidRPr="00242B67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правила поведения за столом. </w:t>
            </w:r>
          </w:p>
        </w:tc>
        <w:tc>
          <w:tcPr>
            <w:tcW w:w="1968" w:type="dxa"/>
          </w:tcPr>
          <w:p w:rsidR="00976249" w:rsidRDefault="00DB4C9B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Ситуативная беседа: «Что такое </w:t>
            </w:r>
            <w:r w:rsidR="004914B8">
              <w:rPr>
                <w:rFonts w:eastAsia="Times New Roman"/>
                <w:sz w:val="24"/>
                <w:szCs w:val="24"/>
                <w:lang w:eastAsia="ru-RU"/>
              </w:rPr>
              <w:t>ЭТИКЕТ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».</w:t>
            </w:r>
            <w:r w:rsidR="00976249" w:rsidRPr="0097624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976249" w:rsidRDefault="00976249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76249" w:rsidRDefault="00976249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4710C" w:rsidRPr="00510E4B" w:rsidRDefault="00976249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Д/и </w:t>
            </w:r>
            <w:r w:rsidRPr="00976249">
              <w:rPr>
                <w:rFonts w:eastAsia="Times New Roman"/>
                <w:sz w:val="24"/>
                <w:szCs w:val="24"/>
                <w:lang w:eastAsia="ru-RU"/>
              </w:rPr>
              <w:t>«Научим Чебурашку правильно и красиво сервировать стол».</w:t>
            </w:r>
          </w:p>
        </w:tc>
        <w:tc>
          <w:tcPr>
            <w:tcW w:w="1115" w:type="dxa"/>
          </w:tcPr>
          <w:p w:rsidR="00E4710C" w:rsidRDefault="009720EA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12.01. </w:t>
            </w:r>
          </w:p>
          <w:p w:rsidR="009720EA" w:rsidRDefault="009720EA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720EA" w:rsidRDefault="009720EA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720EA" w:rsidRDefault="009720EA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720EA" w:rsidRDefault="009720EA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720EA" w:rsidRDefault="009720EA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720EA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14.01. </w:t>
            </w:r>
          </w:p>
          <w:p w:rsidR="00396FBE" w:rsidRPr="00510E4B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 w:val="restart"/>
          </w:tcPr>
          <w:p w:rsidR="008C0AC5" w:rsidRDefault="008C0AC5" w:rsidP="00B25DCE">
            <w:pPr>
              <w:pStyle w:val="a3"/>
              <w:rPr>
                <w:rFonts w:eastAsia="Times New Roman"/>
                <w:sz w:val="24"/>
                <w:lang w:eastAsia="ru-RU"/>
              </w:rPr>
            </w:pPr>
            <w:r w:rsidRPr="008C0AC5">
              <w:rPr>
                <w:rFonts w:eastAsia="Times New Roman"/>
                <w:bCs/>
                <w:sz w:val="24"/>
                <w:lang w:eastAsia="ru-RU"/>
              </w:rPr>
              <w:t xml:space="preserve">С </w:t>
            </w:r>
            <w:r>
              <w:rPr>
                <w:rFonts w:eastAsia="Times New Roman"/>
                <w:bCs/>
                <w:sz w:val="24"/>
                <w:lang w:eastAsia="ru-RU"/>
              </w:rPr>
              <w:t>Магомедом, Даней и Стёпой у</w:t>
            </w:r>
            <w:r w:rsidRPr="008C0AC5">
              <w:rPr>
                <w:rFonts w:eastAsia="Times New Roman"/>
                <w:sz w:val="24"/>
                <w:lang w:eastAsia="ru-RU"/>
              </w:rPr>
              <w:t>чи</w:t>
            </w:r>
            <w:r>
              <w:rPr>
                <w:rFonts w:eastAsia="Times New Roman"/>
                <w:sz w:val="24"/>
                <w:lang w:eastAsia="ru-RU"/>
              </w:rPr>
              <w:t>лись</w:t>
            </w:r>
            <w:r w:rsidRPr="008C0AC5">
              <w:rPr>
                <w:rFonts w:eastAsia="Times New Roman"/>
                <w:sz w:val="24"/>
                <w:lang w:eastAsia="ru-RU"/>
              </w:rPr>
              <w:t xml:space="preserve"> вырезать по контуру, держать правильно ножницы, </w:t>
            </w:r>
            <w:r>
              <w:rPr>
                <w:rFonts w:eastAsia="Times New Roman"/>
                <w:sz w:val="24"/>
                <w:lang w:eastAsia="ru-RU"/>
              </w:rPr>
              <w:t xml:space="preserve">выполнять алгоритм вырезывания. </w:t>
            </w:r>
          </w:p>
          <w:p w:rsidR="008C0AC5" w:rsidRDefault="008C0AC5" w:rsidP="00B25DCE">
            <w:pPr>
              <w:pStyle w:val="a3"/>
              <w:rPr>
                <w:rFonts w:eastAsia="Times New Roman"/>
                <w:sz w:val="24"/>
                <w:lang w:eastAsia="ru-RU"/>
              </w:rPr>
            </w:pPr>
          </w:p>
          <w:p w:rsidR="008C0AC5" w:rsidRDefault="008C0AC5" w:rsidP="00B25DCE">
            <w:pPr>
              <w:pStyle w:val="a3"/>
              <w:rPr>
                <w:rFonts w:eastAsia="Times New Roman"/>
                <w:sz w:val="24"/>
                <w:lang w:eastAsia="ru-RU"/>
              </w:rPr>
            </w:pPr>
          </w:p>
          <w:p w:rsidR="008C0AC5" w:rsidRPr="008C0AC5" w:rsidRDefault="008C0AC5" w:rsidP="008C0AC5">
            <w:pPr>
              <w:pStyle w:val="a3"/>
              <w:rPr>
                <w:rFonts w:eastAsia="Times New Roman"/>
                <w:sz w:val="24"/>
                <w:lang w:eastAsia="ru-RU"/>
              </w:rPr>
            </w:pPr>
          </w:p>
          <w:p w:rsidR="008C0AC5" w:rsidRDefault="008C0AC5" w:rsidP="008C0AC5">
            <w:pPr>
              <w:pStyle w:val="a3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С Софией, Лизой, Арсением и Магомедом</w:t>
            </w:r>
            <w:r w:rsidRPr="008C0AC5">
              <w:rPr>
                <w:rFonts w:eastAsia="Times New Roman"/>
                <w:sz w:val="24"/>
                <w:lang w:eastAsia="ru-RU"/>
              </w:rPr>
              <w:t xml:space="preserve"> учи</w:t>
            </w:r>
            <w:r>
              <w:rPr>
                <w:rFonts w:eastAsia="Times New Roman"/>
                <w:sz w:val="24"/>
                <w:lang w:eastAsia="ru-RU"/>
              </w:rPr>
              <w:t>лись</w:t>
            </w:r>
            <w:r w:rsidRPr="008C0AC5">
              <w:rPr>
                <w:rFonts w:eastAsia="Times New Roman"/>
                <w:sz w:val="24"/>
                <w:lang w:eastAsia="ru-RU"/>
              </w:rPr>
              <w:t xml:space="preserve"> различать геометрические и объёмные фигуры, называть их (круг, куб, квадрат)</w:t>
            </w:r>
            <w:r>
              <w:rPr>
                <w:rFonts w:eastAsia="Times New Roman"/>
                <w:sz w:val="24"/>
                <w:lang w:eastAsia="ru-RU"/>
              </w:rPr>
              <w:t xml:space="preserve">. </w:t>
            </w:r>
          </w:p>
          <w:p w:rsidR="008C0AC5" w:rsidRDefault="008C0AC5" w:rsidP="00B25DCE">
            <w:pPr>
              <w:pStyle w:val="a3"/>
              <w:rPr>
                <w:rFonts w:eastAsia="Times New Roman"/>
                <w:sz w:val="24"/>
                <w:lang w:eastAsia="ru-RU"/>
              </w:rPr>
            </w:pPr>
          </w:p>
          <w:p w:rsidR="008C0AC5" w:rsidRDefault="008C0AC5" w:rsidP="00B25DCE">
            <w:pPr>
              <w:pStyle w:val="a3"/>
              <w:rPr>
                <w:rFonts w:eastAsia="Times New Roman"/>
                <w:sz w:val="24"/>
                <w:lang w:eastAsia="ru-RU"/>
              </w:rPr>
            </w:pPr>
          </w:p>
          <w:p w:rsidR="00C35A30" w:rsidRDefault="00C35A30" w:rsidP="00B25DCE">
            <w:pPr>
              <w:pStyle w:val="a3"/>
              <w:rPr>
                <w:rFonts w:eastAsia="Times New Roman"/>
                <w:sz w:val="24"/>
                <w:lang w:eastAsia="ru-RU"/>
              </w:rPr>
            </w:pPr>
          </w:p>
          <w:p w:rsidR="00E4710C" w:rsidRPr="004F13BB" w:rsidRDefault="008C0AC5" w:rsidP="00B25DCE">
            <w:pPr>
              <w:pStyle w:val="a3"/>
              <w:rPr>
                <w:rFonts w:eastAsia="Times New Roman"/>
                <w:sz w:val="24"/>
                <w:lang w:eastAsia="ru-RU"/>
              </w:rPr>
            </w:pPr>
            <w:r w:rsidRPr="008C0AC5">
              <w:rPr>
                <w:rFonts w:eastAsia="Times New Roman"/>
                <w:sz w:val="24"/>
                <w:lang w:eastAsia="ru-RU"/>
              </w:rPr>
              <w:t xml:space="preserve">  </w:t>
            </w:r>
            <w:r w:rsidR="00035F95">
              <w:rPr>
                <w:rFonts w:eastAsia="Times New Roman"/>
                <w:sz w:val="24"/>
                <w:lang w:eastAsia="ru-RU"/>
              </w:rPr>
              <w:t>С группой детей играли в Д/и</w:t>
            </w:r>
          </w:p>
          <w:p w:rsidR="00D31CC9" w:rsidRPr="004F13BB" w:rsidRDefault="00D31CC9" w:rsidP="00B25DCE">
            <w:pPr>
              <w:pStyle w:val="a3"/>
              <w:rPr>
                <w:rFonts w:eastAsia="Times New Roman"/>
                <w:sz w:val="24"/>
                <w:lang w:eastAsia="ru-RU"/>
              </w:rPr>
            </w:pPr>
            <w:r w:rsidRPr="004F13BB">
              <w:rPr>
                <w:rFonts w:eastAsia="Times New Roman"/>
                <w:sz w:val="24"/>
                <w:lang w:eastAsia="ru-RU"/>
              </w:rPr>
              <w:t>«Скажи сколько».</w:t>
            </w:r>
            <w:r w:rsidR="004F13BB" w:rsidRPr="004F13BB">
              <w:rPr>
                <w:rFonts w:eastAsia="Times New Roman"/>
                <w:sz w:val="24"/>
                <w:lang w:eastAsia="ru-RU"/>
              </w:rPr>
              <w:t xml:space="preserve"> </w:t>
            </w:r>
          </w:p>
          <w:p w:rsidR="004F13BB" w:rsidRPr="004F13BB" w:rsidRDefault="00C35A30" w:rsidP="00B25DCE">
            <w:pPr>
              <w:pStyle w:val="a3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Тренировались </w:t>
            </w:r>
            <w:r w:rsidRPr="00C35A30">
              <w:rPr>
                <w:rFonts w:eastAsia="Times New Roman"/>
                <w:sz w:val="24"/>
                <w:lang w:eastAsia="ru-RU"/>
              </w:rPr>
              <w:t>считать (отсчитывать) в пределах 10, пользоваться количественными порядковыми числительными.</w:t>
            </w:r>
          </w:p>
          <w:p w:rsidR="004F13BB" w:rsidRPr="004F13BB" w:rsidRDefault="004F13BB" w:rsidP="00B25DCE">
            <w:pPr>
              <w:pStyle w:val="a3"/>
              <w:rPr>
                <w:rFonts w:eastAsia="Times New Roman"/>
                <w:sz w:val="24"/>
                <w:lang w:eastAsia="ru-RU"/>
              </w:rPr>
            </w:pPr>
          </w:p>
          <w:p w:rsidR="004F13BB" w:rsidRPr="004F13BB" w:rsidRDefault="004F13BB" w:rsidP="00B25DCE">
            <w:pPr>
              <w:pStyle w:val="a3"/>
              <w:rPr>
                <w:rFonts w:eastAsia="Times New Roman"/>
                <w:sz w:val="24"/>
                <w:lang w:eastAsia="ru-RU"/>
              </w:rPr>
            </w:pPr>
          </w:p>
          <w:p w:rsidR="004F13BB" w:rsidRPr="004F13BB" w:rsidRDefault="004F13BB" w:rsidP="00B25DCE">
            <w:pPr>
              <w:pStyle w:val="a3"/>
              <w:rPr>
                <w:rFonts w:eastAsia="Times New Roman"/>
                <w:sz w:val="24"/>
                <w:lang w:eastAsia="ru-RU"/>
              </w:rPr>
            </w:pPr>
          </w:p>
          <w:p w:rsidR="004F13BB" w:rsidRPr="004F13BB" w:rsidRDefault="004F13BB" w:rsidP="00B25DCE">
            <w:pPr>
              <w:pStyle w:val="a3"/>
              <w:rPr>
                <w:rFonts w:eastAsia="Times New Roman"/>
                <w:sz w:val="24"/>
                <w:lang w:eastAsia="ru-RU"/>
              </w:rPr>
            </w:pPr>
          </w:p>
          <w:p w:rsidR="004F13BB" w:rsidRDefault="004F13BB" w:rsidP="004F13BB">
            <w:pPr>
              <w:pStyle w:val="a3"/>
              <w:jc w:val="center"/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</w:pPr>
            <w:r w:rsidRPr="00940010"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  <w:t>Взаимодействие с родителями.</w:t>
            </w:r>
            <w:r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4F13BB" w:rsidRPr="00CB5038" w:rsidRDefault="004F13BB" w:rsidP="00C35A30">
            <w:pPr>
              <w:pStyle w:val="a3"/>
              <w:rPr>
                <w:rFonts w:eastAsia="Times New Roman"/>
                <w:lang w:eastAsia="ru-RU"/>
              </w:rPr>
            </w:pPr>
            <w:r w:rsidRPr="004F13BB"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eastAsia="ru-RU"/>
              </w:rPr>
              <w:t>Консультаци</w:t>
            </w:r>
            <w: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eastAsia="ru-RU"/>
              </w:rPr>
              <w:t>и</w:t>
            </w:r>
            <w:r w:rsidRPr="004F13BB"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eastAsia="ru-RU"/>
              </w:rPr>
              <w:t xml:space="preserve"> для родителей</w:t>
            </w:r>
            <w: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eastAsia="ru-RU"/>
              </w:rPr>
              <w:t>:</w:t>
            </w:r>
            <w:r w:rsidRPr="004F13BB"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eastAsia="ru-RU"/>
              </w:rPr>
              <w:t xml:space="preserve"> «Ребенок один дома», «Опасные ситуации в жизни ребенка».</w:t>
            </w:r>
            <w:r w:rsidR="00C35A30"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E4710C" w:rsidTr="004914B8">
        <w:trPr>
          <w:trHeight w:val="3029"/>
        </w:trPr>
        <w:tc>
          <w:tcPr>
            <w:tcW w:w="901" w:type="dxa"/>
            <w:vAlign w:val="center"/>
          </w:tcPr>
          <w:p w:rsidR="00E4710C" w:rsidRPr="00D70B94" w:rsidRDefault="00E4710C" w:rsidP="00B25DCE">
            <w:pPr>
              <w:pStyle w:val="a3"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rFonts w:eastAsia="Times New Roman"/>
                <w:b/>
                <w:sz w:val="24"/>
                <w:lang w:eastAsia="ru-RU"/>
              </w:rPr>
              <w:t>РР</w:t>
            </w:r>
          </w:p>
        </w:tc>
        <w:tc>
          <w:tcPr>
            <w:tcW w:w="4356" w:type="dxa"/>
          </w:tcPr>
          <w:p w:rsidR="00E4710C" w:rsidRDefault="00976249" w:rsidP="00976249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</w:t>
            </w:r>
            <w:r w:rsidR="00DB4C9B" w:rsidRPr="00DB4C9B">
              <w:rPr>
                <w:rFonts w:eastAsia="Times New Roman"/>
                <w:sz w:val="24"/>
                <w:szCs w:val="24"/>
                <w:lang w:eastAsia="ru-RU"/>
              </w:rPr>
              <w:t xml:space="preserve">рвировка стола – искусство, какой посудой мы пользуемся.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="00DB4C9B" w:rsidRPr="00DB4C9B">
              <w:rPr>
                <w:rFonts w:eastAsia="Times New Roman"/>
                <w:sz w:val="24"/>
                <w:szCs w:val="24"/>
                <w:lang w:eastAsia="ru-RU"/>
              </w:rPr>
              <w:t>азлич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ия</w:t>
            </w:r>
            <w:r w:rsidR="00DB4C9B" w:rsidRPr="00DB4C9B">
              <w:rPr>
                <w:rFonts w:eastAsia="Times New Roman"/>
                <w:sz w:val="24"/>
                <w:szCs w:val="24"/>
                <w:lang w:eastAsia="ru-RU"/>
              </w:rPr>
              <w:t xml:space="preserve"> по материалу изготовления и назначению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  <w:r w:rsidRPr="00976249">
              <w:rPr>
                <w:rFonts w:eastAsia="Times New Roman"/>
                <w:sz w:val="24"/>
                <w:szCs w:val="24"/>
                <w:lang w:eastAsia="ru-RU"/>
              </w:rPr>
              <w:t>столовые приборы: ножи, вилки, ложки.</w:t>
            </w:r>
            <w:r w:rsidR="006D6D7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6D6D74" w:rsidRDefault="006D6D74" w:rsidP="00976249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D6D74" w:rsidRDefault="006D6D74" w:rsidP="00976249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D6D74" w:rsidRPr="00DB4C9B" w:rsidRDefault="006D6D74" w:rsidP="006D6D74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6D6D74">
              <w:rPr>
                <w:rFonts w:eastAsia="Times New Roman"/>
                <w:sz w:val="24"/>
                <w:szCs w:val="24"/>
                <w:lang w:eastAsia="ru-RU"/>
              </w:rPr>
              <w:t>остоинства и недостатки характера человека; эмоционально-образное восприятие содержания сказки; понима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ние и оценивание</w:t>
            </w:r>
            <w:r w:rsidRPr="006D6D74">
              <w:rPr>
                <w:rFonts w:eastAsia="Times New Roman"/>
                <w:sz w:val="24"/>
                <w:szCs w:val="24"/>
                <w:lang w:eastAsia="ru-RU"/>
              </w:rPr>
              <w:t xml:space="preserve"> характер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D6D74">
              <w:rPr>
                <w:rFonts w:eastAsia="Times New Roman"/>
                <w:sz w:val="24"/>
                <w:szCs w:val="24"/>
                <w:lang w:eastAsia="ru-RU"/>
              </w:rPr>
              <w:t xml:space="preserve"> и поступк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ов</w:t>
            </w:r>
            <w:r w:rsidRPr="006D6D74">
              <w:rPr>
                <w:rFonts w:eastAsia="Times New Roman"/>
                <w:sz w:val="24"/>
                <w:szCs w:val="24"/>
                <w:lang w:eastAsia="ru-RU"/>
              </w:rPr>
              <w:t xml:space="preserve"> героев.</w:t>
            </w:r>
          </w:p>
        </w:tc>
        <w:tc>
          <w:tcPr>
            <w:tcW w:w="1968" w:type="dxa"/>
          </w:tcPr>
          <w:p w:rsidR="006D6D74" w:rsidRDefault="00636E4C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636E4C">
              <w:rPr>
                <w:rFonts w:eastAsia="Times New Roman"/>
                <w:sz w:val="24"/>
                <w:szCs w:val="24"/>
                <w:lang w:eastAsia="ru-RU"/>
              </w:rPr>
              <w:t xml:space="preserve">Просмотр презентации </w:t>
            </w:r>
            <w:r w:rsidR="00DB4C9B" w:rsidRPr="00636E4C">
              <w:rPr>
                <w:rFonts w:eastAsia="Times New Roman"/>
                <w:sz w:val="24"/>
                <w:szCs w:val="24"/>
                <w:lang w:eastAsia="ru-RU"/>
              </w:rPr>
              <w:t>«Посуда и столовые приборы».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6D6D74" w:rsidRDefault="006D6D74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D6D74" w:rsidRDefault="006D6D74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Чтение.</w:t>
            </w:r>
          </w:p>
          <w:p w:rsidR="00E4710C" w:rsidRPr="00510E4B" w:rsidRDefault="006D6D74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6D6D74">
              <w:rPr>
                <w:rFonts w:eastAsia="Times New Roman"/>
                <w:sz w:val="24"/>
                <w:szCs w:val="24"/>
                <w:lang w:eastAsia="ru-RU"/>
              </w:rPr>
              <w:t>Сказка «Привычки»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15" w:type="dxa"/>
          </w:tcPr>
          <w:p w:rsidR="00E4710C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13.01. </w:t>
            </w:r>
          </w:p>
          <w:p w:rsidR="00396FBE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96FBE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96FBE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96FBE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96FBE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96FBE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15.01. </w:t>
            </w:r>
          </w:p>
          <w:p w:rsidR="00396FBE" w:rsidRPr="00510E4B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E4710C" w:rsidRPr="00CB5038" w:rsidRDefault="00E4710C" w:rsidP="00B25DCE">
            <w:pPr>
              <w:pStyle w:val="a3"/>
              <w:rPr>
                <w:rFonts w:eastAsia="Times New Roman"/>
                <w:lang w:eastAsia="ru-RU"/>
              </w:rPr>
            </w:pPr>
          </w:p>
        </w:tc>
      </w:tr>
      <w:tr w:rsidR="00E4710C" w:rsidTr="004914B8">
        <w:trPr>
          <w:trHeight w:val="2911"/>
        </w:trPr>
        <w:tc>
          <w:tcPr>
            <w:tcW w:w="901" w:type="dxa"/>
            <w:vAlign w:val="center"/>
          </w:tcPr>
          <w:p w:rsidR="00E4710C" w:rsidRPr="00D70B94" w:rsidRDefault="00E4710C" w:rsidP="00B25DCE">
            <w:pPr>
              <w:pStyle w:val="a3"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rFonts w:eastAsia="Times New Roman"/>
                <w:b/>
                <w:sz w:val="24"/>
                <w:lang w:eastAsia="ru-RU"/>
              </w:rPr>
              <w:t>СКР</w:t>
            </w:r>
          </w:p>
        </w:tc>
        <w:tc>
          <w:tcPr>
            <w:tcW w:w="4356" w:type="dxa"/>
          </w:tcPr>
          <w:p w:rsidR="00DA7C62" w:rsidRDefault="00DA7C62" w:rsidP="000E2E3D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4710C" w:rsidRDefault="000E2E3D" w:rsidP="000E2E3D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Сезонная </w:t>
            </w:r>
            <w:r w:rsidRPr="000E2E3D">
              <w:rPr>
                <w:rFonts w:eastAsia="Times New Roman"/>
                <w:sz w:val="24"/>
                <w:szCs w:val="24"/>
                <w:lang w:eastAsia="ru-RU"/>
              </w:rPr>
              <w:t>одежд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а, </w:t>
            </w:r>
            <w:r w:rsidRPr="000E2E3D">
              <w:rPr>
                <w:rFonts w:eastAsia="Times New Roman"/>
                <w:sz w:val="24"/>
                <w:szCs w:val="24"/>
                <w:lang w:eastAsia="ru-RU"/>
              </w:rPr>
              <w:t>умение одевать куклу соот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ветственно сезону года, погоде. Правильная одежда способствует сохранению здоровья.</w:t>
            </w:r>
            <w:r w:rsidR="00DA7C6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DA7C62" w:rsidRDefault="00DA7C62" w:rsidP="000E2E3D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7C62" w:rsidRPr="00DA7C62" w:rsidRDefault="00DA7C62" w:rsidP="00DA7C62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Отличие </w:t>
            </w:r>
            <w:r w:rsidRPr="00DA7C62">
              <w:rPr>
                <w:rFonts w:eastAsia="Times New Roman"/>
                <w:sz w:val="24"/>
                <w:szCs w:val="24"/>
                <w:lang w:eastAsia="ru-RU"/>
              </w:rPr>
              <w:t>вещ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ей</w:t>
            </w:r>
            <w:r w:rsidRPr="00DA7C62">
              <w:rPr>
                <w:rFonts w:eastAsia="Times New Roman"/>
                <w:sz w:val="24"/>
                <w:szCs w:val="24"/>
                <w:lang w:eastAsia="ru-RU"/>
              </w:rPr>
              <w:t xml:space="preserve"> девочек и мальчиков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DA7C62">
              <w:rPr>
                <w:rFonts w:eastAsia="Times New Roman"/>
                <w:sz w:val="24"/>
                <w:szCs w:val="24"/>
                <w:lang w:eastAsia="ru-RU"/>
              </w:rPr>
              <w:t>характерны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DA7C62">
              <w:rPr>
                <w:rFonts w:eastAsia="Times New Roman"/>
                <w:sz w:val="24"/>
                <w:szCs w:val="24"/>
                <w:lang w:eastAsia="ru-RU"/>
              </w:rPr>
              <w:t xml:space="preserve"> признак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 женской и мужской одежды.</w:t>
            </w:r>
          </w:p>
          <w:p w:rsidR="00DA7C62" w:rsidRPr="00510E4B" w:rsidRDefault="00DA7C62" w:rsidP="000E2E3D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</w:tcPr>
          <w:p w:rsidR="00DA7C62" w:rsidRDefault="00DA7C62" w:rsidP="00DA7C62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7C62" w:rsidRDefault="000E2E3D" w:rsidP="00DA7C62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С/р игра</w:t>
            </w:r>
            <w:r w:rsidRPr="000E2E3D">
              <w:rPr>
                <w:rFonts w:eastAsia="Times New Roman"/>
                <w:sz w:val="24"/>
                <w:szCs w:val="24"/>
                <w:lang w:eastAsia="ru-RU"/>
              </w:rPr>
              <w:t xml:space="preserve"> «Оденем куклу на прогулку»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  <w:p w:rsidR="00DA7C62" w:rsidRDefault="00DA7C62" w:rsidP="00DA7C62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7C62" w:rsidRDefault="00DA7C62" w:rsidP="00DA7C62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7C62" w:rsidRPr="00DA7C62" w:rsidRDefault="00DA7C62" w:rsidP="00DA7C62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DA7C62">
              <w:rPr>
                <w:rFonts w:eastAsia="Times New Roman"/>
                <w:sz w:val="24"/>
                <w:szCs w:val="24"/>
                <w:lang w:eastAsia="ru-RU"/>
              </w:rPr>
              <w:t>Создание игровой ситуации «Где чьи вещи?»  </w:t>
            </w:r>
          </w:p>
          <w:p w:rsidR="00E4710C" w:rsidRPr="00510E4B" w:rsidRDefault="00E4710C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4710C" w:rsidRDefault="00E4710C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96FBE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13.01. </w:t>
            </w:r>
          </w:p>
          <w:p w:rsidR="00396FBE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96FBE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96FBE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96FBE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96FBE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96FBE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15.01. </w:t>
            </w:r>
          </w:p>
          <w:p w:rsidR="00396FBE" w:rsidRPr="00510E4B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E4710C" w:rsidRPr="00CB5038" w:rsidRDefault="00E4710C" w:rsidP="00B25DCE">
            <w:pPr>
              <w:pStyle w:val="a3"/>
              <w:rPr>
                <w:rFonts w:eastAsia="Times New Roman"/>
                <w:lang w:eastAsia="ru-RU"/>
              </w:rPr>
            </w:pPr>
          </w:p>
        </w:tc>
      </w:tr>
      <w:tr w:rsidR="00E4710C" w:rsidTr="004914B8">
        <w:trPr>
          <w:trHeight w:val="2093"/>
        </w:trPr>
        <w:tc>
          <w:tcPr>
            <w:tcW w:w="901" w:type="dxa"/>
            <w:vAlign w:val="center"/>
          </w:tcPr>
          <w:p w:rsidR="00E4710C" w:rsidRPr="00D70B94" w:rsidRDefault="00E4710C" w:rsidP="00B25DCE">
            <w:pPr>
              <w:pStyle w:val="a3"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rFonts w:eastAsia="Times New Roman"/>
                <w:b/>
                <w:sz w:val="24"/>
                <w:lang w:eastAsia="ru-RU"/>
              </w:rPr>
              <w:t>ХЭР</w:t>
            </w:r>
          </w:p>
        </w:tc>
        <w:tc>
          <w:tcPr>
            <w:tcW w:w="4356" w:type="dxa"/>
          </w:tcPr>
          <w:p w:rsidR="00E4710C" w:rsidRDefault="00313EFB" w:rsidP="00313EFB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313EFB">
              <w:rPr>
                <w:rFonts w:eastAsia="Times New Roman"/>
                <w:sz w:val="24"/>
                <w:szCs w:val="24"/>
                <w:lang w:eastAsia="ru-RU"/>
              </w:rPr>
              <w:t>равила личной гигиены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313EFB">
              <w:rPr>
                <w:rFonts w:eastAsia="Times New Roman"/>
                <w:sz w:val="24"/>
                <w:szCs w:val="24"/>
                <w:lang w:eastAsia="ru-RU"/>
              </w:rPr>
              <w:t>правильн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ое</w:t>
            </w:r>
            <w:r w:rsidRPr="00313EFB">
              <w:rPr>
                <w:rFonts w:eastAsia="Times New Roman"/>
                <w:sz w:val="24"/>
                <w:szCs w:val="24"/>
                <w:lang w:eastAsia="ru-RU"/>
              </w:rPr>
              <w:t>, бережн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ое</w:t>
            </w:r>
            <w:r w:rsidRPr="00313EFB">
              <w:rPr>
                <w:rFonts w:eastAsia="Times New Roman"/>
                <w:sz w:val="24"/>
                <w:szCs w:val="24"/>
                <w:lang w:eastAsia="ru-RU"/>
              </w:rPr>
              <w:t xml:space="preserve"> отношение к своему здоро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вью. </w:t>
            </w:r>
          </w:p>
          <w:p w:rsidR="00313EFB" w:rsidRDefault="00313EFB" w:rsidP="00313EFB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13EFB" w:rsidRPr="00510E4B" w:rsidRDefault="00313EFB" w:rsidP="00313EFB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313EFB">
              <w:rPr>
                <w:rFonts w:eastAsia="Times New Roman"/>
                <w:sz w:val="24"/>
                <w:szCs w:val="24"/>
                <w:lang w:eastAsia="ru-RU"/>
              </w:rPr>
              <w:t>аспол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ожение</w:t>
            </w:r>
            <w:r w:rsidRPr="00313EFB">
              <w:rPr>
                <w:rFonts w:eastAsia="Times New Roman"/>
                <w:sz w:val="24"/>
                <w:szCs w:val="24"/>
                <w:lang w:eastAsia="ru-RU"/>
              </w:rPr>
              <w:t xml:space="preserve"> част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ей</w:t>
            </w:r>
            <w:r w:rsidRPr="00313EFB">
              <w:rPr>
                <w:rFonts w:eastAsia="Times New Roman"/>
                <w:sz w:val="24"/>
                <w:szCs w:val="24"/>
                <w:lang w:eastAsia="ru-RU"/>
              </w:rPr>
              <w:t xml:space="preserve"> сло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жных предметов на листе и соотне</w:t>
            </w:r>
            <w:r w:rsidRPr="00313EFB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ение</w:t>
            </w:r>
            <w:r w:rsidRPr="00313EFB">
              <w:rPr>
                <w:rFonts w:eastAsia="Times New Roman"/>
                <w:sz w:val="24"/>
                <w:szCs w:val="24"/>
                <w:lang w:eastAsia="ru-RU"/>
              </w:rPr>
              <w:t xml:space="preserve"> их по величине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68" w:type="dxa"/>
          </w:tcPr>
          <w:p w:rsidR="00FB50F8" w:rsidRDefault="00636E4C" w:rsidP="00FB50F8">
            <w:pPr>
              <w:pStyle w:val="a3"/>
              <w:rPr>
                <w:rFonts w:eastAsia="Times New Roman"/>
                <w:szCs w:val="24"/>
                <w:lang w:eastAsia="ru-RU"/>
              </w:rPr>
            </w:pPr>
            <w:r w:rsidRPr="00FB50F8">
              <w:rPr>
                <w:rFonts w:eastAsia="Times New Roman"/>
                <w:szCs w:val="24"/>
                <w:lang w:eastAsia="ru-RU"/>
              </w:rPr>
              <w:t>Рас</w:t>
            </w:r>
            <w:r w:rsidR="00EF6C01">
              <w:rPr>
                <w:rFonts w:eastAsia="Times New Roman"/>
                <w:szCs w:val="24"/>
                <w:lang w:eastAsia="ru-RU"/>
              </w:rPr>
              <w:t>сматр</w:t>
            </w:r>
            <w:r w:rsidR="00313EFB" w:rsidRPr="00FB50F8">
              <w:rPr>
                <w:rFonts w:eastAsia="Times New Roman"/>
                <w:szCs w:val="24"/>
                <w:lang w:eastAsia="ru-RU"/>
              </w:rPr>
              <w:t>-</w:t>
            </w:r>
            <w:r w:rsidR="00FB50F8" w:rsidRPr="00FB50F8">
              <w:rPr>
                <w:rFonts w:eastAsia="Times New Roman"/>
                <w:szCs w:val="24"/>
                <w:lang w:eastAsia="ru-RU"/>
              </w:rPr>
              <w:t>н</w:t>
            </w:r>
            <w:r w:rsidRPr="00FB50F8">
              <w:rPr>
                <w:rFonts w:eastAsia="Times New Roman"/>
                <w:szCs w:val="24"/>
                <w:lang w:eastAsia="ru-RU"/>
              </w:rPr>
              <w:t>ие ил</w:t>
            </w:r>
            <w:r w:rsidR="00FB50F8" w:rsidRPr="00FB50F8">
              <w:rPr>
                <w:rFonts w:eastAsia="Times New Roman"/>
                <w:szCs w:val="24"/>
                <w:lang w:eastAsia="ru-RU"/>
              </w:rPr>
              <w:t>-</w:t>
            </w:r>
            <w:r w:rsidRPr="00FB50F8">
              <w:rPr>
                <w:rFonts w:eastAsia="Times New Roman"/>
                <w:szCs w:val="24"/>
                <w:lang w:eastAsia="ru-RU"/>
              </w:rPr>
              <w:t xml:space="preserve">ий по сюжету А.Барто «Девочка </w:t>
            </w:r>
            <w:r w:rsidR="00313EFB" w:rsidRPr="00FB50F8">
              <w:rPr>
                <w:rFonts w:eastAsia="Times New Roman"/>
                <w:szCs w:val="24"/>
                <w:lang w:eastAsia="ru-RU"/>
              </w:rPr>
              <w:t>–</w:t>
            </w:r>
            <w:r w:rsidRPr="00FB50F8">
              <w:rPr>
                <w:rFonts w:eastAsia="Times New Roman"/>
                <w:szCs w:val="24"/>
                <w:lang w:eastAsia="ru-RU"/>
              </w:rPr>
              <w:t xml:space="preserve"> чумазая</w:t>
            </w:r>
            <w:r w:rsidR="00313EFB" w:rsidRPr="00FB50F8">
              <w:rPr>
                <w:rFonts w:eastAsia="Times New Roman"/>
                <w:szCs w:val="24"/>
                <w:lang w:eastAsia="ru-RU"/>
              </w:rPr>
              <w:t xml:space="preserve">». </w:t>
            </w:r>
          </w:p>
          <w:p w:rsidR="00FB50F8" w:rsidRDefault="00FB50F8" w:rsidP="00FB50F8">
            <w:pPr>
              <w:pStyle w:val="a3"/>
              <w:rPr>
                <w:rFonts w:eastAsia="Times New Roman"/>
                <w:szCs w:val="24"/>
                <w:lang w:eastAsia="ru-RU"/>
              </w:rPr>
            </w:pPr>
          </w:p>
          <w:p w:rsidR="00E4710C" w:rsidRPr="00510E4B" w:rsidRDefault="00664528" w:rsidP="004F13BB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Коллек</w:t>
            </w:r>
            <w:r w:rsidR="004F13BB">
              <w:rPr>
                <w:rFonts w:eastAsia="Times New Roman"/>
                <w:szCs w:val="24"/>
                <w:lang w:eastAsia="ru-RU"/>
              </w:rPr>
              <w:t>тивная</w:t>
            </w:r>
            <w:r>
              <w:rPr>
                <w:rFonts w:eastAsia="Times New Roman"/>
                <w:szCs w:val="24"/>
                <w:lang w:eastAsia="ru-RU"/>
              </w:rPr>
              <w:t xml:space="preserve"> работа </w:t>
            </w:r>
            <w:r w:rsidR="00313EFB" w:rsidRPr="00FB50F8">
              <w:rPr>
                <w:rFonts w:eastAsia="Times New Roman"/>
                <w:szCs w:val="24"/>
                <w:lang w:eastAsia="ru-RU"/>
              </w:rPr>
              <w:t>«Красиво накрытый стол».</w:t>
            </w:r>
          </w:p>
        </w:tc>
        <w:tc>
          <w:tcPr>
            <w:tcW w:w="1115" w:type="dxa"/>
          </w:tcPr>
          <w:p w:rsidR="00E4710C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16.01. </w:t>
            </w:r>
          </w:p>
          <w:p w:rsidR="00396FBE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96FBE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96FBE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96FBE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96FBE" w:rsidRPr="00510E4B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12.01. </w:t>
            </w:r>
          </w:p>
        </w:tc>
        <w:tc>
          <w:tcPr>
            <w:tcW w:w="2116" w:type="dxa"/>
            <w:vMerge/>
          </w:tcPr>
          <w:p w:rsidR="00E4710C" w:rsidRPr="00CB5038" w:rsidRDefault="00E4710C" w:rsidP="00B25DCE">
            <w:pPr>
              <w:pStyle w:val="a3"/>
              <w:rPr>
                <w:rFonts w:eastAsia="Times New Roman"/>
                <w:lang w:eastAsia="ru-RU"/>
              </w:rPr>
            </w:pPr>
          </w:p>
        </w:tc>
      </w:tr>
      <w:tr w:rsidR="00E4710C" w:rsidTr="004914B8">
        <w:trPr>
          <w:trHeight w:val="1619"/>
        </w:trPr>
        <w:tc>
          <w:tcPr>
            <w:tcW w:w="901" w:type="dxa"/>
            <w:vAlign w:val="center"/>
          </w:tcPr>
          <w:p w:rsidR="00E4710C" w:rsidRPr="00D70B94" w:rsidRDefault="00E4710C" w:rsidP="00B25DCE">
            <w:pPr>
              <w:pStyle w:val="a3"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rFonts w:eastAsia="Times New Roman"/>
                <w:b/>
                <w:sz w:val="24"/>
                <w:lang w:eastAsia="ru-RU"/>
              </w:rPr>
              <w:t>ФР</w:t>
            </w:r>
          </w:p>
        </w:tc>
        <w:tc>
          <w:tcPr>
            <w:tcW w:w="4356" w:type="dxa"/>
          </w:tcPr>
          <w:p w:rsidR="000E2E3D" w:rsidRDefault="000E2E3D" w:rsidP="0072068F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4710C" w:rsidRPr="00510E4B" w:rsidRDefault="0072068F" w:rsidP="0072068F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="007172A9" w:rsidRPr="007172A9">
              <w:rPr>
                <w:rFonts w:eastAsia="Times New Roman"/>
                <w:sz w:val="24"/>
                <w:szCs w:val="24"/>
                <w:lang w:eastAsia="ru-RU"/>
              </w:rPr>
              <w:t>одьб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7172A9" w:rsidRPr="007172A9">
              <w:rPr>
                <w:rFonts w:eastAsia="Times New Roman"/>
                <w:sz w:val="24"/>
                <w:szCs w:val="24"/>
                <w:lang w:eastAsia="ru-RU"/>
              </w:rPr>
              <w:t xml:space="preserve"> и бег между предметами, не задевая их; ползание по гимнастической скамейке на четвереньках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  <w:r w:rsidR="007172A9" w:rsidRPr="007172A9">
              <w:rPr>
                <w:rFonts w:eastAsia="Times New Roman"/>
                <w:sz w:val="24"/>
                <w:szCs w:val="24"/>
                <w:lang w:eastAsia="ru-RU"/>
              </w:rPr>
              <w:t>упражнения с мячом. </w:t>
            </w:r>
            <w:r w:rsidRPr="007A09E2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ТБ при выполнении упражнения.</w:t>
            </w:r>
          </w:p>
        </w:tc>
        <w:tc>
          <w:tcPr>
            <w:tcW w:w="1968" w:type="dxa"/>
          </w:tcPr>
          <w:p w:rsidR="000E2E3D" w:rsidRDefault="000E2E3D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4710C" w:rsidRPr="00510E4B" w:rsidRDefault="0072068F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Эстафета «Нужная профессия – курьер».</w:t>
            </w:r>
          </w:p>
        </w:tc>
        <w:tc>
          <w:tcPr>
            <w:tcW w:w="1115" w:type="dxa"/>
          </w:tcPr>
          <w:p w:rsidR="00E4710C" w:rsidRDefault="00E4710C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96FBE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14.01. </w:t>
            </w:r>
          </w:p>
          <w:p w:rsidR="00396FBE" w:rsidRPr="00510E4B" w:rsidRDefault="00396FBE" w:rsidP="005321B2">
            <w:pPr>
              <w:pStyle w:val="a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E4710C" w:rsidRPr="00CB5038" w:rsidRDefault="00E4710C" w:rsidP="00B25DCE">
            <w:pPr>
              <w:pStyle w:val="a3"/>
              <w:rPr>
                <w:rFonts w:eastAsia="Times New Roman"/>
                <w:lang w:eastAsia="ru-RU"/>
              </w:rPr>
            </w:pPr>
          </w:p>
        </w:tc>
      </w:tr>
    </w:tbl>
    <w:p w:rsidR="00F725E7" w:rsidRDefault="00F725E7"/>
    <w:p w:rsidR="00313EFB" w:rsidRDefault="00313EFB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4267"/>
        <w:gridCol w:w="2132"/>
        <w:gridCol w:w="976"/>
        <w:gridCol w:w="2114"/>
      </w:tblGrid>
      <w:tr w:rsidR="000E2E3D" w:rsidTr="00EF57BA">
        <w:trPr>
          <w:trHeight w:val="888"/>
        </w:trPr>
        <w:tc>
          <w:tcPr>
            <w:tcW w:w="967" w:type="dxa"/>
            <w:vAlign w:val="center"/>
          </w:tcPr>
          <w:p w:rsidR="00E4710C" w:rsidRDefault="00E4710C" w:rsidP="00B25DCE">
            <w:pPr>
              <w:pStyle w:val="a3"/>
              <w:jc w:val="center"/>
              <w:rPr>
                <w:rFonts w:eastAsia="Times New Roman"/>
                <w:sz w:val="28"/>
                <w:lang w:eastAsia="ru-RU"/>
              </w:rPr>
            </w:pPr>
            <w:r w:rsidRPr="00072D98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lastRenderedPageBreak/>
              <w:t>Образова -тельные области.</w:t>
            </w:r>
          </w:p>
        </w:tc>
        <w:tc>
          <w:tcPr>
            <w:tcW w:w="4267" w:type="dxa"/>
            <w:vAlign w:val="center"/>
          </w:tcPr>
          <w:p w:rsidR="00E4710C" w:rsidRDefault="00E4710C" w:rsidP="00B25DCE">
            <w:pPr>
              <w:pStyle w:val="a3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Основное содержание.</w:t>
            </w:r>
          </w:p>
        </w:tc>
        <w:tc>
          <w:tcPr>
            <w:tcW w:w="2132" w:type="dxa"/>
            <w:vAlign w:val="center"/>
          </w:tcPr>
          <w:p w:rsidR="00E4710C" w:rsidRDefault="00E4710C" w:rsidP="00B25DCE">
            <w:pPr>
              <w:pStyle w:val="a3"/>
              <w:jc w:val="center"/>
              <w:rPr>
                <w:rFonts w:eastAsia="Times New Roman"/>
                <w:sz w:val="28"/>
                <w:lang w:eastAsia="ru-RU"/>
              </w:rPr>
            </w:pPr>
            <w:r w:rsidRPr="005B6384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Формы проведения.</w:t>
            </w:r>
          </w:p>
        </w:tc>
        <w:tc>
          <w:tcPr>
            <w:tcW w:w="976" w:type="dxa"/>
            <w:vAlign w:val="center"/>
          </w:tcPr>
          <w:p w:rsidR="00E4710C" w:rsidRDefault="00E4710C" w:rsidP="00B25DCE">
            <w:pPr>
              <w:pStyle w:val="a3"/>
              <w:jc w:val="center"/>
              <w:rPr>
                <w:rFonts w:eastAsia="Times New Roman"/>
                <w:sz w:val="28"/>
                <w:lang w:eastAsia="ru-RU"/>
              </w:rPr>
            </w:pPr>
            <w:r w:rsidRPr="00072D98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Отметка о выполнении.</w:t>
            </w:r>
          </w:p>
        </w:tc>
        <w:tc>
          <w:tcPr>
            <w:tcW w:w="2114" w:type="dxa"/>
            <w:vAlign w:val="center"/>
          </w:tcPr>
          <w:p w:rsidR="00E4710C" w:rsidRDefault="00E4710C" w:rsidP="00B25DCE">
            <w:pPr>
              <w:pStyle w:val="a3"/>
              <w:jc w:val="center"/>
              <w:rPr>
                <w:rFonts w:eastAsia="Times New Roman"/>
                <w:sz w:val="28"/>
                <w:lang w:eastAsia="ru-RU"/>
              </w:rPr>
            </w:pPr>
            <w:r w:rsidRPr="005B6384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Примечания.</w:t>
            </w:r>
          </w:p>
        </w:tc>
      </w:tr>
      <w:tr w:rsidR="00E4710C" w:rsidTr="000E67C4">
        <w:trPr>
          <w:trHeight w:val="505"/>
        </w:trPr>
        <w:tc>
          <w:tcPr>
            <w:tcW w:w="10456" w:type="dxa"/>
            <w:gridSpan w:val="5"/>
            <w:vAlign w:val="center"/>
          </w:tcPr>
          <w:p w:rsidR="00E4710C" w:rsidRPr="006036C2" w:rsidRDefault="000E2E3D" w:rsidP="006036C2">
            <w:pPr>
              <w:pStyle w:val="a3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E4710C" w:rsidRPr="006036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недели «</w:t>
            </w:r>
            <w:r w:rsidR="00F64112" w:rsidRPr="006036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Мальчики и девочки</w:t>
            </w:r>
            <w:r w:rsidR="00E4710C" w:rsidRPr="006036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="00F64112" w:rsidRPr="006036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19.01.26 по 23.01.26.</w:t>
            </w:r>
          </w:p>
        </w:tc>
      </w:tr>
      <w:tr w:rsidR="000E2E3D" w:rsidTr="00EF57BA">
        <w:trPr>
          <w:trHeight w:val="3478"/>
        </w:trPr>
        <w:tc>
          <w:tcPr>
            <w:tcW w:w="967" w:type="dxa"/>
            <w:vAlign w:val="center"/>
          </w:tcPr>
          <w:p w:rsidR="00E4710C" w:rsidRPr="00D70B94" w:rsidRDefault="00E4710C" w:rsidP="00B25DCE">
            <w:pPr>
              <w:pStyle w:val="a3"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rFonts w:eastAsia="Times New Roman"/>
                <w:b/>
                <w:sz w:val="24"/>
                <w:lang w:eastAsia="ru-RU"/>
              </w:rPr>
              <w:t>ПР</w:t>
            </w:r>
          </w:p>
        </w:tc>
        <w:tc>
          <w:tcPr>
            <w:tcW w:w="4267" w:type="dxa"/>
          </w:tcPr>
          <w:p w:rsidR="00313EFB" w:rsidRDefault="00313EFB" w:rsidP="00313EFB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313EFB">
              <w:rPr>
                <w:rFonts w:eastAsia="Times New Roman"/>
                <w:sz w:val="24"/>
                <w:szCs w:val="24"/>
                <w:lang w:eastAsia="ru-RU"/>
              </w:rPr>
              <w:t>равильно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313EFB">
              <w:rPr>
                <w:rFonts w:eastAsia="Times New Roman"/>
                <w:sz w:val="24"/>
                <w:szCs w:val="24"/>
                <w:lang w:eastAsia="ru-RU"/>
              </w:rPr>
              <w:t xml:space="preserve"> наз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вание</w:t>
            </w:r>
            <w:r w:rsidRPr="00313EFB">
              <w:rPr>
                <w:rFonts w:eastAsia="Times New Roman"/>
                <w:sz w:val="24"/>
                <w:szCs w:val="24"/>
                <w:lang w:eastAsia="ru-RU"/>
              </w:rPr>
              <w:t xml:space="preserve"> част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ей тела человека, умение</w:t>
            </w:r>
            <w:r w:rsidRPr="00313EFB">
              <w:rPr>
                <w:rFonts w:eastAsia="Times New Roman"/>
                <w:sz w:val="24"/>
                <w:szCs w:val="24"/>
                <w:lang w:eastAsia="ru-RU"/>
              </w:rPr>
              <w:t xml:space="preserve"> различать девочек и мальчиков.</w:t>
            </w:r>
            <w:r w:rsidR="006D6D7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6D6D74" w:rsidRDefault="006D6D74" w:rsidP="00313EFB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D6D74" w:rsidRPr="006D6D74" w:rsidRDefault="006D6D74" w:rsidP="006D6D74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6D6D74">
              <w:rPr>
                <w:rFonts w:eastAsia="Times New Roman"/>
                <w:sz w:val="24"/>
                <w:szCs w:val="24"/>
                <w:lang w:eastAsia="ru-RU"/>
              </w:rPr>
              <w:t>войства снега: белый, холодный рассыпчатый, мягкий, покрывает весь участок.</w:t>
            </w:r>
          </w:p>
          <w:p w:rsidR="002768DC" w:rsidRDefault="002768DC" w:rsidP="00313EFB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768DC" w:rsidRPr="00510E4B" w:rsidRDefault="002768DC" w:rsidP="002768DC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Навыки</w:t>
            </w:r>
            <w:r w:rsidRPr="002768DC">
              <w:rPr>
                <w:rFonts w:eastAsia="Times New Roman"/>
                <w:sz w:val="24"/>
                <w:szCs w:val="24"/>
                <w:lang w:eastAsia="ru-RU"/>
              </w:rPr>
              <w:t xml:space="preserve"> пользования индивидуа</w:t>
            </w:r>
            <w:r w:rsidRPr="00242B67">
              <w:rPr>
                <w:rFonts w:eastAsia="Times New Roman"/>
                <w:sz w:val="24"/>
                <w:szCs w:val="24"/>
                <w:lang w:eastAsia="ru-RU"/>
              </w:rPr>
              <w:t>льным</w:t>
            </w:r>
            <w:r w:rsidRPr="002768DC">
              <w:rPr>
                <w:rFonts w:eastAsia="Times New Roman"/>
                <w:sz w:val="24"/>
                <w:szCs w:val="24"/>
                <w:lang w:eastAsia="ru-RU"/>
              </w:rPr>
              <w:t>и предметами (носовой платок, салфетка, полотенце, расчёска).</w:t>
            </w:r>
          </w:p>
        </w:tc>
        <w:tc>
          <w:tcPr>
            <w:tcW w:w="2132" w:type="dxa"/>
          </w:tcPr>
          <w:p w:rsidR="006D6D74" w:rsidRDefault="00313EFB" w:rsidP="00B25DCE">
            <w:pPr>
              <w:pStyle w:val="a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13EFB">
              <w:rPr>
                <w:rFonts w:eastAsia="Times New Roman"/>
                <w:sz w:val="24"/>
                <w:szCs w:val="24"/>
                <w:lang w:eastAsia="ru-RU"/>
              </w:rPr>
              <w:t>Д/и «Кто я такой?»</w:t>
            </w:r>
            <w:r w:rsidR="006D6D74" w:rsidRPr="006D6D7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D6D74" w:rsidRDefault="006D6D74" w:rsidP="00B25DCE">
            <w:pPr>
              <w:pStyle w:val="a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6D6D74" w:rsidRDefault="006D6D74" w:rsidP="00B25DCE">
            <w:pPr>
              <w:pStyle w:val="a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2768DC" w:rsidRDefault="006D6D74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6D6D74">
              <w:rPr>
                <w:rFonts w:eastAsia="Times New Roman"/>
                <w:bCs/>
                <w:sz w:val="24"/>
                <w:szCs w:val="24"/>
                <w:lang w:eastAsia="ru-RU"/>
              </w:rPr>
              <w:t>Наблюдение за снегом.</w:t>
            </w:r>
            <w:r w:rsidR="002768DC" w:rsidRPr="002768D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768DC" w:rsidRDefault="002768DC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768DC" w:rsidRDefault="002768DC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4710C" w:rsidRPr="00510E4B" w:rsidRDefault="002768DC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2768DC">
              <w:rPr>
                <w:rFonts w:eastAsia="Times New Roman"/>
                <w:sz w:val="24"/>
                <w:szCs w:val="24"/>
                <w:lang w:eastAsia="ru-RU"/>
              </w:rPr>
              <w:t>еседа «Чем нельзя делиться».</w:t>
            </w:r>
          </w:p>
        </w:tc>
        <w:tc>
          <w:tcPr>
            <w:tcW w:w="976" w:type="dxa"/>
          </w:tcPr>
          <w:p w:rsidR="00E4710C" w:rsidRPr="00510E4B" w:rsidRDefault="00E4710C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 w:val="restart"/>
          </w:tcPr>
          <w:p w:rsidR="00035F95" w:rsidRPr="00DF3134" w:rsidRDefault="00035F95" w:rsidP="00035F95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DF3134">
              <w:rPr>
                <w:rFonts w:eastAsia="Times New Roman"/>
                <w:bCs/>
                <w:sz w:val="24"/>
                <w:szCs w:val="24"/>
                <w:lang w:eastAsia="ru-RU"/>
              </w:rPr>
              <w:t>Д/и «Один-много» -</w:t>
            </w:r>
            <w:r w:rsidRPr="00DF3134">
              <w:rPr>
                <w:rFonts w:eastAsia="Times New Roman"/>
                <w:sz w:val="24"/>
                <w:szCs w:val="24"/>
                <w:lang w:eastAsia="ru-RU"/>
              </w:rPr>
              <w:t>образовыва</w:t>
            </w:r>
            <w:r w:rsidR="00DF3134">
              <w:rPr>
                <w:rFonts w:eastAsia="Times New Roman"/>
                <w:sz w:val="24"/>
                <w:szCs w:val="24"/>
                <w:lang w:eastAsia="ru-RU"/>
              </w:rPr>
              <w:t>ли</w:t>
            </w:r>
            <w:r w:rsidRPr="00DF3134">
              <w:rPr>
                <w:rFonts w:eastAsia="Times New Roman"/>
                <w:sz w:val="24"/>
                <w:szCs w:val="24"/>
                <w:lang w:eastAsia="ru-RU"/>
              </w:rPr>
              <w:t xml:space="preserve"> форму множественного числа существительных.</w:t>
            </w:r>
          </w:p>
          <w:p w:rsidR="00035F95" w:rsidRPr="00035F95" w:rsidRDefault="00035F95" w:rsidP="00035F95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DF3134">
              <w:rPr>
                <w:rFonts w:eastAsia="Times New Roman"/>
                <w:sz w:val="24"/>
                <w:szCs w:val="24"/>
                <w:lang w:eastAsia="ru-RU"/>
              </w:rPr>
              <w:t>(Артём, Миша)</w:t>
            </w:r>
            <w:r w:rsidR="009659A5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  <w:p w:rsidR="00E4710C" w:rsidRDefault="00E4710C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35F95" w:rsidRPr="00035F95" w:rsidRDefault="00035F95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64528" w:rsidRDefault="00664528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659A5" w:rsidRPr="009659A5" w:rsidRDefault="009659A5" w:rsidP="009659A5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Магомедом и Миланой</w:t>
            </w:r>
            <w:r w:rsidRPr="009659A5">
              <w:rPr>
                <w:rFonts w:eastAsia="Times New Roman"/>
                <w:sz w:val="24"/>
                <w:szCs w:val="24"/>
                <w:lang w:eastAsia="ru-RU"/>
              </w:rPr>
              <w:t xml:space="preserve"> занимались с настольной игрой «Собери мозаику».  Учились составлять узор по образцу. Пробовали придумывать свои узоры.</w:t>
            </w:r>
          </w:p>
          <w:p w:rsidR="00035F95" w:rsidRDefault="00035F95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659A5" w:rsidRDefault="009659A5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659A5" w:rsidRPr="009659A5" w:rsidRDefault="009659A5" w:rsidP="009659A5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 Софией, Стёпой и Тимофеем </w:t>
            </w:r>
            <w:r w:rsidR="00CF7328">
              <w:rPr>
                <w:rFonts w:eastAsia="Times New Roman"/>
                <w:sz w:val="24"/>
                <w:szCs w:val="24"/>
                <w:lang w:eastAsia="ru-RU"/>
              </w:rPr>
              <w:t xml:space="preserve">сравнивали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геометрические фигуры</w:t>
            </w:r>
            <w:r w:rsidRPr="009659A5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 цвету, величине, </w:t>
            </w:r>
            <w:r w:rsidRPr="009659A5">
              <w:rPr>
                <w:rFonts w:eastAsia="Times New Roman"/>
                <w:sz w:val="24"/>
                <w:szCs w:val="24"/>
                <w:lang w:eastAsia="ru-RU"/>
              </w:rPr>
              <w:t xml:space="preserve">форме. </w:t>
            </w:r>
          </w:p>
          <w:p w:rsidR="009659A5" w:rsidRDefault="009659A5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659A5" w:rsidRDefault="009659A5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659A5" w:rsidRDefault="009659A5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1605" w:rsidRPr="00035F95" w:rsidRDefault="00491605" w:rsidP="00491605">
            <w:pPr>
              <w:pStyle w:val="a3"/>
              <w:jc w:val="center"/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</w:pPr>
            <w:r w:rsidRPr="00035F95"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  <w:t>Взаимодействие с родителями.</w:t>
            </w:r>
          </w:p>
          <w:p w:rsidR="00664528" w:rsidRPr="00035F95" w:rsidRDefault="00664528" w:rsidP="00664528">
            <w:pPr>
              <w:pStyle w:val="a3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r w:rsidRPr="00035F95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Рекомендовать родителям привлекать ребёнка к выполнению простых трудовых поручений. </w:t>
            </w:r>
          </w:p>
          <w:p w:rsidR="00664528" w:rsidRPr="00035F95" w:rsidRDefault="00664528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E2E3D" w:rsidTr="00EF57BA">
        <w:trPr>
          <w:trHeight w:val="1328"/>
        </w:trPr>
        <w:tc>
          <w:tcPr>
            <w:tcW w:w="967" w:type="dxa"/>
            <w:vAlign w:val="center"/>
          </w:tcPr>
          <w:p w:rsidR="00E4710C" w:rsidRPr="00D70B94" w:rsidRDefault="00E4710C" w:rsidP="00B25DCE">
            <w:pPr>
              <w:pStyle w:val="a3"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rFonts w:eastAsia="Times New Roman"/>
                <w:b/>
                <w:sz w:val="24"/>
                <w:lang w:eastAsia="ru-RU"/>
              </w:rPr>
              <w:t>РР</w:t>
            </w:r>
          </w:p>
        </w:tc>
        <w:tc>
          <w:tcPr>
            <w:tcW w:w="4267" w:type="dxa"/>
          </w:tcPr>
          <w:p w:rsidR="00E4710C" w:rsidRDefault="006036C2" w:rsidP="006036C2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Понятие ребё</w:t>
            </w:r>
            <w:r w:rsidRPr="006036C2">
              <w:rPr>
                <w:rFonts w:eastAsia="Times New Roman"/>
                <w:sz w:val="24"/>
                <w:szCs w:val="24"/>
                <w:lang w:eastAsia="ru-RU"/>
              </w:rPr>
              <w:t>нка о с</w:t>
            </w:r>
            <w:r w:rsidR="004914B8">
              <w:rPr>
                <w:rFonts w:eastAsia="Times New Roman"/>
                <w:sz w:val="24"/>
                <w:szCs w:val="24"/>
                <w:lang w:eastAsia="ru-RU"/>
              </w:rPr>
              <w:t>ебе как о представителе определё</w:t>
            </w:r>
            <w:r w:rsidRPr="006036C2">
              <w:rPr>
                <w:rFonts w:eastAsia="Times New Roman"/>
                <w:sz w:val="24"/>
                <w:szCs w:val="24"/>
                <w:lang w:eastAsia="ru-RU"/>
              </w:rPr>
              <w:t>нного пола, позитивно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036C2">
              <w:rPr>
                <w:rFonts w:eastAsia="Times New Roman"/>
                <w:sz w:val="24"/>
                <w:szCs w:val="24"/>
                <w:lang w:eastAsia="ru-RU"/>
              </w:rPr>
              <w:t xml:space="preserve"> отношени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036C2">
              <w:rPr>
                <w:rFonts w:eastAsia="Times New Roman"/>
                <w:sz w:val="24"/>
                <w:szCs w:val="24"/>
                <w:lang w:eastAsia="ru-RU"/>
              </w:rPr>
              <w:t xml:space="preserve"> к себе.</w:t>
            </w:r>
            <w:r w:rsidR="00EF57B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EF57BA" w:rsidRDefault="00EF57BA" w:rsidP="006036C2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F57BA" w:rsidRPr="00EF57BA" w:rsidRDefault="00EF57BA" w:rsidP="00EF57BA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EF57BA">
              <w:rPr>
                <w:rFonts w:eastAsia="Times New Roman"/>
                <w:sz w:val="24"/>
                <w:szCs w:val="24"/>
                <w:lang w:eastAsia="ru-RU"/>
              </w:rPr>
              <w:t>азва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ние</w:t>
            </w:r>
            <w:r w:rsidRPr="00EF57BA">
              <w:rPr>
                <w:rFonts w:eastAsia="Times New Roman"/>
                <w:sz w:val="24"/>
                <w:szCs w:val="24"/>
                <w:lang w:eastAsia="ru-RU"/>
              </w:rPr>
              <w:t xml:space="preserve"> предмет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ов</w:t>
            </w:r>
            <w:r w:rsidRPr="00EF57BA">
              <w:rPr>
                <w:rFonts w:eastAsia="Times New Roman"/>
                <w:sz w:val="24"/>
                <w:szCs w:val="24"/>
                <w:lang w:eastAsia="ru-RU"/>
              </w:rPr>
              <w:t xml:space="preserve"> и игруш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EF57BA">
              <w:rPr>
                <w:rFonts w:eastAsia="Times New Roman"/>
                <w:sz w:val="24"/>
                <w:szCs w:val="24"/>
                <w:lang w:eastAsia="ru-RU"/>
              </w:rPr>
              <w:t>к необходимы</w:t>
            </w:r>
            <w:r w:rsidR="00213810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EF57BA">
              <w:rPr>
                <w:rFonts w:eastAsia="Times New Roman"/>
                <w:sz w:val="24"/>
                <w:szCs w:val="24"/>
                <w:lang w:eastAsia="ru-RU"/>
              </w:rPr>
              <w:t xml:space="preserve"> для игр девочек и мальчиков.</w:t>
            </w:r>
          </w:p>
          <w:p w:rsidR="00EF57BA" w:rsidRPr="00510E4B" w:rsidRDefault="00EF57BA" w:rsidP="006036C2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</w:tcPr>
          <w:p w:rsidR="00EF57BA" w:rsidRDefault="006036C2" w:rsidP="00EF57BA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6036C2">
              <w:rPr>
                <w:rFonts w:eastAsia="Times New Roman"/>
                <w:sz w:val="24"/>
                <w:szCs w:val="24"/>
                <w:lang w:eastAsia="ru-RU"/>
              </w:rPr>
              <w:t xml:space="preserve">Игра в кругу </w:t>
            </w:r>
            <w:r w:rsidR="00B25DCE">
              <w:rPr>
                <w:rFonts w:eastAsia="Times New Roman"/>
                <w:sz w:val="24"/>
                <w:szCs w:val="24"/>
                <w:lang w:eastAsia="ru-RU"/>
              </w:rPr>
              <w:t xml:space="preserve">друзей </w:t>
            </w:r>
            <w:r w:rsidRPr="006036C2">
              <w:rPr>
                <w:rFonts w:eastAsia="Times New Roman"/>
                <w:sz w:val="24"/>
                <w:szCs w:val="24"/>
                <w:lang w:eastAsia="ru-RU"/>
              </w:rPr>
              <w:t>«Мо</w:t>
            </w:r>
            <w:r w:rsidR="00B25DCE">
              <w:rPr>
                <w:rFonts w:eastAsia="Times New Roman"/>
                <w:sz w:val="24"/>
                <w:szCs w:val="24"/>
                <w:lang w:eastAsia="ru-RU"/>
              </w:rPr>
              <w:t>ё</w:t>
            </w:r>
            <w:r w:rsidRPr="006036C2">
              <w:rPr>
                <w:rFonts w:eastAsia="Times New Roman"/>
                <w:sz w:val="24"/>
                <w:szCs w:val="24"/>
                <w:lang w:eastAsia="ru-RU"/>
              </w:rPr>
              <w:t xml:space="preserve"> имя»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  <w:p w:rsidR="00EF57BA" w:rsidRDefault="00EF57BA" w:rsidP="00EF57BA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F57BA" w:rsidRPr="00EF57BA" w:rsidRDefault="00EF57BA" w:rsidP="00EF57BA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EF57BA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r w:rsidRPr="00EF57BA">
              <w:rPr>
                <w:rFonts w:eastAsia="Times New Roman"/>
                <w:sz w:val="24"/>
                <w:szCs w:val="24"/>
                <w:lang w:eastAsia="ru-RU"/>
              </w:rPr>
              <w:t>и (словесная): «Кому что нужно для игры»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  <w:p w:rsidR="00E4710C" w:rsidRPr="00510E4B" w:rsidRDefault="00E4710C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E4710C" w:rsidRPr="00510E4B" w:rsidRDefault="00E4710C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</w:tcPr>
          <w:p w:rsidR="00E4710C" w:rsidRPr="00CB5038" w:rsidRDefault="00E4710C" w:rsidP="00B25DCE">
            <w:pPr>
              <w:pStyle w:val="a3"/>
              <w:rPr>
                <w:rFonts w:eastAsia="Times New Roman"/>
                <w:lang w:eastAsia="ru-RU"/>
              </w:rPr>
            </w:pPr>
          </w:p>
        </w:tc>
      </w:tr>
      <w:tr w:rsidR="000E2E3D" w:rsidTr="00EF57BA">
        <w:trPr>
          <w:trHeight w:val="2315"/>
        </w:trPr>
        <w:tc>
          <w:tcPr>
            <w:tcW w:w="967" w:type="dxa"/>
            <w:vAlign w:val="center"/>
          </w:tcPr>
          <w:p w:rsidR="00E4710C" w:rsidRPr="00D70B94" w:rsidRDefault="00E4710C" w:rsidP="00B25DCE">
            <w:pPr>
              <w:pStyle w:val="a3"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rFonts w:eastAsia="Times New Roman"/>
                <w:b/>
                <w:sz w:val="24"/>
                <w:lang w:eastAsia="ru-RU"/>
              </w:rPr>
              <w:t>СКР</w:t>
            </w:r>
          </w:p>
        </w:tc>
        <w:tc>
          <w:tcPr>
            <w:tcW w:w="4267" w:type="dxa"/>
          </w:tcPr>
          <w:p w:rsidR="000E67C4" w:rsidRDefault="000E67C4" w:rsidP="00525DCF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25DCF" w:rsidRPr="00525DCF" w:rsidRDefault="00525DCF" w:rsidP="00525DCF">
            <w:pPr>
              <w:pStyle w:val="a3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525DCF">
              <w:rPr>
                <w:rFonts w:eastAsia="Times New Roman"/>
                <w:sz w:val="24"/>
                <w:szCs w:val="24"/>
                <w:lang w:eastAsia="ru-RU"/>
              </w:rPr>
              <w:t>аботливое отношение к друзьям и взрослым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ОБЖ зимой, в гололёд.</w:t>
            </w:r>
          </w:p>
          <w:p w:rsidR="00E4710C" w:rsidRDefault="00E4710C" w:rsidP="00E32E62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E67C4" w:rsidRDefault="000E67C4" w:rsidP="00E32E62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E67C4" w:rsidRPr="000E67C4" w:rsidRDefault="000E67C4" w:rsidP="000E67C4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Что такое </w:t>
            </w:r>
            <w:r w:rsidRPr="000E67C4">
              <w:rPr>
                <w:rFonts w:eastAsia="Times New Roman"/>
                <w:sz w:val="24"/>
                <w:szCs w:val="24"/>
                <w:lang w:eastAsia="ru-RU"/>
              </w:rPr>
              <w:t>гостеприим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ство</w:t>
            </w:r>
            <w:r w:rsidRPr="000E67C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</w:t>
            </w:r>
            <w:r w:rsidRPr="000E67C4">
              <w:rPr>
                <w:rFonts w:eastAsia="Times New Roman"/>
                <w:sz w:val="24"/>
                <w:szCs w:val="24"/>
                <w:lang w:eastAsia="ru-RU"/>
              </w:rPr>
              <w:t>ежливо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0E67C4">
              <w:rPr>
                <w:rFonts w:eastAsia="Times New Roman"/>
                <w:sz w:val="24"/>
                <w:szCs w:val="24"/>
                <w:lang w:eastAsia="ru-RU"/>
              </w:rPr>
              <w:t xml:space="preserve"> обращ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ение</w:t>
            </w:r>
            <w:r w:rsidRPr="000E67C4">
              <w:rPr>
                <w:rFonts w:eastAsia="Times New Roman"/>
                <w:sz w:val="24"/>
                <w:szCs w:val="24"/>
                <w:lang w:eastAsia="ru-RU"/>
              </w:rPr>
              <w:t xml:space="preserve"> друг с другом и с окружающими взрослыми; культурно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0E67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поведение</w:t>
            </w:r>
            <w:r w:rsidRPr="000E67C4">
              <w:rPr>
                <w:rFonts w:eastAsia="Times New Roman"/>
                <w:sz w:val="24"/>
                <w:szCs w:val="24"/>
                <w:lang w:eastAsia="ru-RU"/>
              </w:rPr>
              <w:t xml:space="preserve"> за столом, общени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0E67C4">
              <w:rPr>
                <w:rFonts w:eastAsia="Times New Roman"/>
                <w:sz w:val="24"/>
                <w:szCs w:val="24"/>
                <w:lang w:eastAsia="ru-RU"/>
              </w:rPr>
              <w:t xml:space="preserve"> с присутствующими гостями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  <w:p w:rsidR="000E67C4" w:rsidRPr="00510E4B" w:rsidRDefault="000E67C4" w:rsidP="00E32E62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</w:tcPr>
          <w:p w:rsidR="00525DCF" w:rsidRPr="000E67C4" w:rsidRDefault="00525DCF" w:rsidP="00525DCF">
            <w:pPr>
              <w:pStyle w:val="a3"/>
              <w:rPr>
                <w:rFonts w:eastAsia="Times New Roman"/>
                <w:szCs w:val="24"/>
                <w:lang w:eastAsia="ru-RU"/>
              </w:rPr>
            </w:pPr>
            <w:r w:rsidRPr="000E67C4">
              <w:rPr>
                <w:rFonts w:eastAsia="Times New Roman"/>
                <w:szCs w:val="24"/>
                <w:lang w:eastAsia="ru-RU"/>
              </w:rPr>
              <w:t>Трудовая деятельность</w:t>
            </w:r>
          </w:p>
          <w:p w:rsidR="000E67C4" w:rsidRPr="000E67C4" w:rsidRDefault="00525DCF" w:rsidP="00525DCF">
            <w:pPr>
              <w:pStyle w:val="a3"/>
              <w:rPr>
                <w:rFonts w:eastAsia="Times New Roman"/>
                <w:szCs w:val="24"/>
                <w:lang w:eastAsia="ru-RU"/>
              </w:rPr>
            </w:pPr>
            <w:r w:rsidRPr="000E67C4">
              <w:rPr>
                <w:rFonts w:eastAsia="Times New Roman"/>
                <w:szCs w:val="24"/>
                <w:lang w:eastAsia="ru-RU"/>
              </w:rPr>
              <w:t>Посыпание скользких дорожек песком.</w:t>
            </w:r>
            <w:r w:rsidR="000E67C4" w:rsidRPr="000E67C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E67C4" w:rsidRDefault="000E67C4" w:rsidP="00525DCF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4710C" w:rsidRPr="00510E4B" w:rsidRDefault="000E67C4" w:rsidP="00525DCF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0E67C4">
              <w:rPr>
                <w:rFonts w:eastAsia="Times New Roman"/>
                <w:sz w:val="24"/>
                <w:szCs w:val="24"/>
                <w:lang w:eastAsia="ru-RU"/>
              </w:rPr>
              <w:t>Игровая ситуация «Гостям всегда рады!»</w:t>
            </w:r>
          </w:p>
        </w:tc>
        <w:tc>
          <w:tcPr>
            <w:tcW w:w="976" w:type="dxa"/>
          </w:tcPr>
          <w:p w:rsidR="00E4710C" w:rsidRPr="00510E4B" w:rsidRDefault="00E4710C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</w:tcPr>
          <w:p w:rsidR="00E4710C" w:rsidRPr="00CB5038" w:rsidRDefault="00E4710C" w:rsidP="00B25DCE">
            <w:pPr>
              <w:pStyle w:val="a3"/>
              <w:rPr>
                <w:rFonts w:eastAsia="Times New Roman"/>
                <w:lang w:eastAsia="ru-RU"/>
              </w:rPr>
            </w:pPr>
          </w:p>
        </w:tc>
      </w:tr>
      <w:tr w:rsidR="000E2E3D" w:rsidTr="00EF57BA">
        <w:trPr>
          <w:trHeight w:val="2093"/>
        </w:trPr>
        <w:tc>
          <w:tcPr>
            <w:tcW w:w="967" w:type="dxa"/>
            <w:vAlign w:val="center"/>
          </w:tcPr>
          <w:p w:rsidR="00E4710C" w:rsidRPr="00D70B94" w:rsidRDefault="00E4710C" w:rsidP="00B25DCE">
            <w:pPr>
              <w:pStyle w:val="a3"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rFonts w:eastAsia="Times New Roman"/>
                <w:b/>
                <w:sz w:val="24"/>
                <w:lang w:eastAsia="ru-RU"/>
              </w:rPr>
              <w:t>ХЭР</w:t>
            </w:r>
          </w:p>
        </w:tc>
        <w:tc>
          <w:tcPr>
            <w:tcW w:w="4267" w:type="dxa"/>
          </w:tcPr>
          <w:p w:rsidR="00E4710C" w:rsidRDefault="000E2E3D" w:rsidP="000E67C4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0E2E3D">
              <w:rPr>
                <w:rFonts w:eastAsia="Times New Roman"/>
                <w:sz w:val="24"/>
                <w:szCs w:val="24"/>
                <w:lang w:eastAsia="ru-RU"/>
              </w:rPr>
              <w:t>Знаком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ство с </w:t>
            </w:r>
            <w:r w:rsidR="00974813">
              <w:rPr>
                <w:rFonts w:eastAsia="Times New Roman"/>
                <w:sz w:val="24"/>
                <w:szCs w:val="24"/>
                <w:lang w:eastAsia="ru-RU"/>
              </w:rPr>
              <w:t xml:space="preserve">музыкальной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формой </w:t>
            </w:r>
            <w:r w:rsidR="0097481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вальс.  Х</w:t>
            </w:r>
            <w:r w:rsidR="000E67C4">
              <w:rPr>
                <w:rFonts w:eastAsia="Times New Roman"/>
                <w:sz w:val="24"/>
                <w:szCs w:val="24"/>
                <w:lang w:eastAsia="ru-RU"/>
              </w:rPr>
              <w:t>арактер произведения. Т</w:t>
            </w:r>
            <w:r w:rsidR="000E67C4" w:rsidRPr="000E2E3D">
              <w:rPr>
                <w:rFonts w:eastAsia="Times New Roman"/>
                <w:sz w:val="24"/>
                <w:szCs w:val="24"/>
                <w:lang w:eastAsia="ru-RU"/>
              </w:rPr>
              <w:t>анцевальные</w:t>
            </w:r>
            <w:r w:rsidR="000E67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E67C4" w:rsidRPr="000E2E3D">
              <w:rPr>
                <w:rFonts w:eastAsia="Times New Roman"/>
                <w:sz w:val="24"/>
                <w:szCs w:val="24"/>
                <w:lang w:eastAsia="ru-RU"/>
              </w:rPr>
              <w:t>движения,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соответствующие ритму.</w:t>
            </w:r>
            <w:r w:rsidR="0021381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13810" w:rsidRDefault="00213810" w:rsidP="000E67C4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13810" w:rsidRDefault="00213810" w:rsidP="00213810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13810" w:rsidRPr="00213810" w:rsidRDefault="00213810" w:rsidP="00213810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213810">
              <w:rPr>
                <w:rFonts w:eastAsia="Times New Roman"/>
                <w:sz w:val="24"/>
                <w:szCs w:val="24"/>
                <w:lang w:eastAsia="ru-RU"/>
              </w:rPr>
              <w:t>авыки общения мальчиков и девочек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213810" w:rsidRPr="00510E4B" w:rsidRDefault="00213810" w:rsidP="000E67C4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213810">
              <w:rPr>
                <w:rFonts w:eastAsia="Times New Roman"/>
                <w:sz w:val="24"/>
                <w:szCs w:val="24"/>
                <w:lang w:eastAsia="ru-RU"/>
              </w:rPr>
              <w:t>Мальчики будущие защитники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 О девочках нужно заботиться и защищать их.</w:t>
            </w:r>
          </w:p>
        </w:tc>
        <w:tc>
          <w:tcPr>
            <w:tcW w:w="2132" w:type="dxa"/>
          </w:tcPr>
          <w:p w:rsidR="00213810" w:rsidRPr="00213810" w:rsidRDefault="000E2E3D" w:rsidP="00213810">
            <w:pPr>
              <w:pStyle w:val="a3"/>
              <w:rPr>
                <w:sz w:val="24"/>
              </w:rPr>
            </w:pPr>
            <w:r w:rsidRPr="000E2E3D">
              <w:rPr>
                <w:rFonts w:eastAsia="Times New Roman"/>
                <w:lang w:eastAsia="ru-RU"/>
              </w:rPr>
              <w:t> </w:t>
            </w:r>
            <w:r w:rsidRPr="00213810">
              <w:rPr>
                <w:sz w:val="24"/>
              </w:rPr>
              <w:t xml:space="preserve">Слушание «Вальс-шутка» муз. Д. Шостаковича. </w:t>
            </w:r>
          </w:p>
          <w:p w:rsidR="00213810" w:rsidRDefault="00213810" w:rsidP="00213810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13810" w:rsidRDefault="00213810" w:rsidP="00213810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Инсценировка</w:t>
            </w:r>
            <w:r w:rsidRPr="00213810">
              <w:rPr>
                <w:rFonts w:eastAsia="Times New Roman"/>
                <w:sz w:val="24"/>
                <w:szCs w:val="24"/>
                <w:lang w:eastAsia="ru-RU"/>
              </w:rPr>
              <w:t> с помощью игрушек «Давай дружить»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  <w:p w:rsidR="00213810" w:rsidRPr="00213810" w:rsidRDefault="00213810" w:rsidP="00213810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4710C" w:rsidRPr="00510E4B" w:rsidRDefault="00E4710C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E4710C" w:rsidRPr="00510E4B" w:rsidRDefault="00E4710C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</w:tcPr>
          <w:p w:rsidR="00E4710C" w:rsidRPr="00CB5038" w:rsidRDefault="00E4710C" w:rsidP="00B25DCE">
            <w:pPr>
              <w:pStyle w:val="a3"/>
              <w:rPr>
                <w:rFonts w:eastAsia="Times New Roman"/>
                <w:lang w:eastAsia="ru-RU"/>
              </w:rPr>
            </w:pPr>
          </w:p>
        </w:tc>
      </w:tr>
      <w:tr w:rsidR="000E2E3D" w:rsidTr="00213810">
        <w:trPr>
          <w:trHeight w:val="1088"/>
        </w:trPr>
        <w:tc>
          <w:tcPr>
            <w:tcW w:w="967" w:type="dxa"/>
            <w:vAlign w:val="center"/>
          </w:tcPr>
          <w:p w:rsidR="00E4710C" w:rsidRPr="00D70B94" w:rsidRDefault="00E4710C" w:rsidP="00B25DCE">
            <w:pPr>
              <w:pStyle w:val="a3"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rFonts w:eastAsia="Times New Roman"/>
                <w:b/>
                <w:sz w:val="24"/>
                <w:lang w:eastAsia="ru-RU"/>
              </w:rPr>
              <w:t>ФР</w:t>
            </w:r>
          </w:p>
        </w:tc>
        <w:tc>
          <w:tcPr>
            <w:tcW w:w="4267" w:type="dxa"/>
          </w:tcPr>
          <w:p w:rsidR="00DA7C62" w:rsidRDefault="00DA7C62" w:rsidP="00DA7C62"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7A09E2">
              <w:rPr>
                <w:rFonts w:eastAsia="Times New Roman"/>
                <w:sz w:val="24"/>
                <w:szCs w:val="24"/>
                <w:lang w:eastAsia="ru-RU"/>
              </w:rPr>
              <w:t>равильное исходное положение при метании.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A09E2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ТБ при выполнении упражнения.</w:t>
            </w:r>
          </w:p>
          <w:p w:rsidR="00E4710C" w:rsidRPr="00510E4B" w:rsidRDefault="00E4710C" w:rsidP="00DA7C6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</w:tcPr>
          <w:p w:rsidR="00DA7C62" w:rsidRDefault="00DA7C62" w:rsidP="00DA7C6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A09E2">
              <w:rPr>
                <w:rFonts w:eastAsia="Times New Roman"/>
                <w:sz w:val="24"/>
                <w:szCs w:val="24"/>
                <w:lang w:eastAsia="ru-RU"/>
              </w:rPr>
              <w:t>Упражнение "Попади в обруч".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DA7C62" w:rsidRDefault="00DA7C62" w:rsidP="00DA7C6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7C62" w:rsidRDefault="00DA7C62" w:rsidP="00DA7C62"/>
          <w:p w:rsidR="00E4710C" w:rsidRPr="00510E4B" w:rsidRDefault="00E4710C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E4710C" w:rsidRPr="00510E4B" w:rsidRDefault="00E4710C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</w:tcPr>
          <w:p w:rsidR="00E4710C" w:rsidRPr="00CB5038" w:rsidRDefault="00E4710C" w:rsidP="00B25DCE">
            <w:pPr>
              <w:pStyle w:val="a3"/>
              <w:rPr>
                <w:rFonts w:eastAsia="Times New Roman"/>
                <w:lang w:eastAsia="ru-RU"/>
              </w:rPr>
            </w:pPr>
          </w:p>
        </w:tc>
      </w:tr>
    </w:tbl>
    <w:p w:rsidR="00E4710C" w:rsidRDefault="00E4710C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01"/>
        <w:gridCol w:w="4335"/>
        <w:gridCol w:w="2130"/>
        <w:gridCol w:w="983"/>
        <w:gridCol w:w="2107"/>
      </w:tblGrid>
      <w:tr w:rsidR="00525DCF" w:rsidTr="00DA7C62">
        <w:trPr>
          <w:trHeight w:val="888"/>
        </w:trPr>
        <w:tc>
          <w:tcPr>
            <w:tcW w:w="901" w:type="dxa"/>
            <w:vAlign w:val="center"/>
          </w:tcPr>
          <w:p w:rsidR="00E4710C" w:rsidRDefault="00E4710C" w:rsidP="00B25DCE">
            <w:pPr>
              <w:pStyle w:val="a3"/>
              <w:jc w:val="center"/>
              <w:rPr>
                <w:rFonts w:eastAsia="Times New Roman"/>
                <w:sz w:val="28"/>
                <w:lang w:eastAsia="ru-RU"/>
              </w:rPr>
            </w:pPr>
            <w:r w:rsidRPr="00072D98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lastRenderedPageBreak/>
              <w:t>Образова -тельные области.</w:t>
            </w:r>
          </w:p>
        </w:tc>
        <w:tc>
          <w:tcPr>
            <w:tcW w:w="4335" w:type="dxa"/>
            <w:vAlign w:val="center"/>
          </w:tcPr>
          <w:p w:rsidR="00E4710C" w:rsidRDefault="00E4710C" w:rsidP="00B25DCE">
            <w:pPr>
              <w:pStyle w:val="a3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Основное содержание.</w:t>
            </w:r>
          </w:p>
        </w:tc>
        <w:tc>
          <w:tcPr>
            <w:tcW w:w="2130" w:type="dxa"/>
            <w:vAlign w:val="center"/>
          </w:tcPr>
          <w:p w:rsidR="00E4710C" w:rsidRDefault="00E4710C" w:rsidP="00B25DCE">
            <w:pPr>
              <w:pStyle w:val="a3"/>
              <w:jc w:val="center"/>
              <w:rPr>
                <w:rFonts w:eastAsia="Times New Roman"/>
                <w:sz w:val="28"/>
                <w:lang w:eastAsia="ru-RU"/>
              </w:rPr>
            </w:pPr>
            <w:r w:rsidRPr="005B6384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Формы проведения.</w:t>
            </w:r>
          </w:p>
        </w:tc>
        <w:tc>
          <w:tcPr>
            <w:tcW w:w="983" w:type="dxa"/>
            <w:vAlign w:val="center"/>
          </w:tcPr>
          <w:p w:rsidR="00E4710C" w:rsidRDefault="00E4710C" w:rsidP="00B25DCE">
            <w:pPr>
              <w:pStyle w:val="a3"/>
              <w:jc w:val="center"/>
              <w:rPr>
                <w:rFonts w:eastAsia="Times New Roman"/>
                <w:sz w:val="28"/>
                <w:lang w:eastAsia="ru-RU"/>
              </w:rPr>
            </w:pPr>
            <w:r w:rsidRPr="00072D98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Отметка о выполнении.</w:t>
            </w:r>
          </w:p>
        </w:tc>
        <w:tc>
          <w:tcPr>
            <w:tcW w:w="2107" w:type="dxa"/>
            <w:vAlign w:val="center"/>
          </w:tcPr>
          <w:p w:rsidR="00E4710C" w:rsidRDefault="00E4710C" w:rsidP="00B25DCE">
            <w:pPr>
              <w:pStyle w:val="a3"/>
              <w:jc w:val="center"/>
              <w:rPr>
                <w:rFonts w:eastAsia="Times New Roman"/>
                <w:sz w:val="28"/>
                <w:lang w:eastAsia="ru-RU"/>
              </w:rPr>
            </w:pPr>
            <w:r w:rsidRPr="005B6384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Примечания.</w:t>
            </w:r>
          </w:p>
        </w:tc>
      </w:tr>
      <w:tr w:rsidR="00E4710C" w:rsidTr="00DA7C62">
        <w:trPr>
          <w:trHeight w:val="363"/>
        </w:trPr>
        <w:tc>
          <w:tcPr>
            <w:tcW w:w="10456" w:type="dxa"/>
            <w:gridSpan w:val="5"/>
            <w:vAlign w:val="center"/>
          </w:tcPr>
          <w:p w:rsidR="00E4710C" w:rsidRPr="006036C2" w:rsidRDefault="006D6D74" w:rsidP="006036C2">
            <w:pPr>
              <w:pStyle w:val="a3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E4710C" w:rsidRPr="006036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недели «</w:t>
            </w:r>
            <w:r w:rsidR="00F64112" w:rsidRPr="006036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 и общество</w:t>
            </w:r>
            <w:r w:rsidR="00E4710C" w:rsidRPr="006036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="00F64112" w:rsidRPr="006036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26.01.26 по 30.01.26.</w:t>
            </w:r>
          </w:p>
        </w:tc>
      </w:tr>
      <w:tr w:rsidR="00525DCF" w:rsidTr="00DA7C62">
        <w:trPr>
          <w:trHeight w:val="3478"/>
        </w:trPr>
        <w:tc>
          <w:tcPr>
            <w:tcW w:w="901" w:type="dxa"/>
            <w:vAlign w:val="center"/>
          </w:tcPr>
          <w:p w:rsidR="00E4710C" w:rsidRPr="00D70B94" w:rsidRDefault="00E4710C" w:rsidP="00B25DCE">
            <w:pPr>
              <w:pStyle w:val="a3"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rFonts w:eastAsia="Times New Roman"/>
                <w:b/>
                <w:sz w:val="24"/>
                <w:lang w:eastAsia="ru-RU"/>
              </w:rPr>
              <w:t>ПР</w:t>
            </w:r>
          </w:p>
        </w:tc>
        <w:tc>
          <w:tcPr>
            <w:tcW w:w="4335" w:type="dxa"/>
          </w:tcPr>
          <w:p w:rsidR="00E4710C" w:rsidRDefault="00EF6C01" w:rsidP="00EF6C01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DA7C62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</w:t>
            </w:r>
            <w:r w:rsidR="006036C2" w:rsidRPr="00DA7C62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равила поведения дома</w:t>
            </w:r>
            <w:r w:rsidR="006036C2" w:rsidRPr="006036C2">
              <w:rPr>
                <w:rFonts w:eastAsia="Times New Roman"/>
                <w:sz w:val="24"/>
                <w:szCs w:val="24"/>
                <w:lang w:eastAsia="ru-RU"/>
              </w:rPr>
              <w:t>: не входить в подъезд в грязной обуви, очистить её перед входом, не кричать в подъезде, мусор бросать в специальные корзины.</w:t>
            </w:r>
            <w:r w:rsidR="003423B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3423B4" w:rsidRDefault="003423B4" w:rsidP="00EF6C01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423B4" w:rsidRDefault="00B306F3" w:rsidP="003423B4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Голые </w:t>
            </w:r>
            <w:r w:rsidR="003423B4" w:rsidRPr="003423B4">
              <w:rPr>
                <w:rFonts w:eastAsia="Times New Roman"/>
                <w:sz w:val="24"/>
                <w:szCs w:val="24"/>
                <w:lang w:eastAsia="ru-RU"/>
              </w:rPr>
              <w:t>деревья зимой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3423B4" w:rsidRPr="003423B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3423B4" w:rsidRPr="003423B4">
              <w:rPr>
                <w:rFonts w:eastAsia="Times New Roman"/>
                <w:sz w:val="24"/>
                <w:szCs w:val="24"/>
                <w:lang w:eastAsia="ru-RU"/>
              </w:rPr>
              <w:t xml:space="preserve"> морозные дни ветки деревьев и кустов очень хрупкие, легко ломаются, поэтому их надо оберегать, не ломать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  <w:p w:rsidR="00EF57BA" w:rsidRPr="003423B4" w:rsidRDefault="00EF57BA" w:rsidP="003423B4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423B4" w:rsidRPr="00510E4B" w:rsidRDefault="00EF57BA" w:rsidP="00EF57BA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EF57BA">
              <w:rPr>
                <w:rFonts w:eastAsia="Times New Roman"/>
                <w:sz w:val="24"/>
                <w:szCs w:val="24"/>
                <w:lang w:eastAsia="ru-RU"/>
              </w:rPr>
              <w:t>бщи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EF57BA">
              <w:rPr>
                <w:rFonts w:eastAsia="Times New Roman"/>
                <w:sz w:val="24"/>
                <w:szCs w:val="24"/>
                <w:lang w:eastAsia="ru-RU"/>
              </w:rPr>
              <w:t xml:space="preserve"> представления детей по теме; личное отношение к соблюдению моральных норм.</w:t>
            </w:r>
          </w:p>
        </w:tc>
        <w:tc>
          <w:tcPr>
            <w:tcW w:w="2130" w:type="dxa"/>
          </w:tcPr>
          <w:p w:rsidR="003423B4" w:rsidRDefault="006036C2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6036C2">
              <w:rPr>
                <w:rFonts w:eastAsia="Times New Roman"/>
                <w:sz w:val="24"/>
                <w:szCs w:val="24"/>
                <w:lang w:eastAsia="ru-RU"/>
              </w:rPr>
              <w:t> Беседа «Дом, в котором ты живёшь».</w:t>
            </w:r>
            <w:r w:rsidR="003423B4" w:rsidRPr="003423B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3423B4" w:rsidRDefault="003423B4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423B4" w:rsidRDefault="003423B4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F57BA" w:rsidRDefault="003423B4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423B4">
              <w:rPr>
                <w:rFonts w:eastAsia="Times New Roman"/>
                <w:sz w:val="24"/>
                <w:szCs w:val="24"/>
                <w:lang w:eastAsia="ru-RU"/>
              </w:rPr>
              <w:t>Наблюдение: деревья.</w:t>
            </w:r>
            <w:r w:rsidR="00EF57BA" w:rsidRPr="00EF57B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EF57BA" w:rsidRDefault="00EF57BA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F57BA" w:rsidRDefault="00EF57BA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4710C" w:rsidRPr="00510E4B" w:rsidRDefault="00EF57BA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EF57BA">
              <w:rPr>
                <w:rFonts w:eastAsia="Times New Roman"/>
                <w:sz w:val="24"/>
                <w:szCs w:val="24"/>
                <w:lang w:eastAsia="ru-RU"/>
              </w:rPr>
              <w:t>Викторина «Правила поведения для воспитанных детей»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83" w:type="dxa"/>
          </w:tcPr>
          <w:p w:rsidR="00E4710C" w:rsidRPr="00510E4B" w:rsidRDefault="00E4710C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vMerge w:val="restart"/>
          </w:tcPr>
          <w:p w:rsidR="00354284" w:rsidRPr="00354284" w:rsidRDefault="00354284" w:rsidP="00354284">
            <w:pPr>
              <w:pStyle w:val="a3"/>
              <w:rPr>
                <w:rFonts w:eastAsia="Times New Roman"/>
                <w:sz w:val="24"/>
                <w:lang w:eastAsia="ru-RU"/>
              </w:rPr>
            </w:pPr>
            <w:r w:rsidRPr="00354284">
              <w:rPr>
                <w:rFonts w:eastAsia="Times New Roman"/>
                <w:b/>
                <w:bCs/>
                <w:sz w:val="24"/>
                <w:lang w:eastAsia="ru-RU"/>
              </w:rPr>
              <w:t>У</w:t>
            </w:r>
            <w:r>
              <w:rPr>
                <w:rFonts w:eastAsia="Times New Roman"/>
                <w:sz w:val="24"/>
                <w:lang w:eastAsia="ru-RU"/>
              </w:rPr>
              <w:t>чилис</w:t>
            </w:r>
            <w:r w:rsidRPr="00354284">
              <w:rPr>
                <w:rFonts w:eastAsia="Times New Roman"/>
                <w:sz w:val="24"/>
                <w:lang w:eastAsia="ru-RU"/>
              </w:rPr>
              <w:t>ь вырезать по контуру, держать правильно но</w:t>
            </w:r>
            <w:r>
              <w:rPr>
                <w:rFonts w:eastAsia="Times New Roman"/>
                <w:sz w:val="24"/>
                <w:lang w:eastAsia="ru-RU"/>
              </w:rPr>
              <w:t>жницы, выполнять алгоритм вырезы</w:t>
            </w:r>
            <w:r w:rsidRPr="00354284">
              <w:rPr>
                <w:rFonts w:eastAsia="Times New Roman"/>
                <w:sz w:val="24"/>
                <w:lang w:eastAsia="ru-RU"/>
              </w:rPr>
              <w:t>вания, развивать моторику рук.  </w:t>
            </w:r>
          </w:p>
          <w:p w:rsidR="00354284" w:rsidRPr="00354284" w:rsidRDefault="00354284" w:rsidP="00354284">
            <w:pPr>
              <w:pStyle w:val="a3"/>
              <w:rPr>
                <w:rFonts w:eastAsia="Times New Roman"/>
                <w:sz w:val="24"/>
                <w:lang w:eastAsia="ru-RU"/>
              </w:rPr>
            </w:pPr>
            <w:r w:rsidRPr="00354284">
              <w:rPr>
                <w:rFonts w:eastAsia="Times New Roman"/>
                <w:iCs/>
                <w:sz w:val="24"/>
                <w:lang w:eastAsia="ru-RU"/>
              </w:rPr>
              <w:t>(Артем П, Арсений, Милана).</w:t>
            </w:r>
          </w:p>
          <w:p w:rsidR="00F13204" w:rsidRPr="00354284" w:rsidRDefault="00F13204" w:rsidP="00B25DCE">
            <w:pPr>
              <w:pStyle w:val="a3"/>
              <w:rPr>
                <w:rFonts w:eastAsia="Times New Roman"/>
                <w:sz w:val="24"/>
                <w:lang w:eastAsia="ru-RU"/>
              </w:rPr>
            </w:pPr>
          </w:p>
          <w:p w:rsidR="00F13204" w:rsidRPr="00354284" w:rsidRDefault="00F13204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13204" w:rsidRPr="00354284" w:rsidRDefault="00F13204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13204" w:rsidRPr="00354284" w:rsidRDefault="00F13204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13204" w:rsidRPr="00354284" w:rsidRDefault="00354284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Ромой, Мишей, Даней з</w:t>
            </w:r>
            <w:r w:rsidRPr="00354284">
              <w:rPr>
                <w:rFonts w:eastAsia="Times New Roman"/>
                <w:sz w:val="24"/>
                <w:szCs w:val="24"/>
                <w:lang w:eastAsia="ru-RU"/>
              </w:rPr>
              <w:t>акрепля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ли</w:t>
            </w:r>
            <w:r w:rsidRPr="00354284">
              <w:rPr>
                <w:rFonts w:eastAsia="Times New Roman"/>
                <w:sz w:val="24"/>
                <w:szCs w:val="24"/>
                <w:lang w:eastAsia="ru-RU"/>
              </w:rPr>
              <w:t xml:space="preserve"> умение броса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ть</w:t>
            </w:r>
            <w:r w:rsidRPr="00354284">
              <w:rPr>
                <w:rFonts w:eastAsia="Times New Roman"/>
                <w:sz w:val="24"/>
                <w:szCs w:val="24"/>
                <w:lang w:eastAsia="ru-RU"/>
              </w:rPr>
              <w:t xml:space="preserve"> мяч друг другу снизу.</w:t>
            </w:r>
          </w:p>
          <w:p w:rsidR="00F13204" w:rsidRPr="00354284" w:rsidRDefault="00F13204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13204" w:rsidRPr="00354284" w:rsidRDefault="00F13204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13204" w:rsidRDefault="00F13204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54284" w:rsidRDefault="00354284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54284" w:rsidRPr="00354284" w:rsidRDefault="00354284" w:rsidP="00354284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Д/и «</w:t>
            </w:r>
            <w:r w:rsidRPr="0035428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Один-много»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428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4284">
              <w:rPr>
                <w:rFonts w:eastAsia="Times New Roman"/>
                <w:sz w:val="24"/>
                <w:szCs w:val="24"/>
                <w:lang w:eastAsia="ru-RU"/>
              </w:rPr>
              <w:t>образовыва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ли</w:t>
            </w:r>
            <w:r w:rsidRPr="00354284">
              <w:rPr>
                <w:rFonts w:eastAsia="Times New Roman"/>
                <w:sz w:val="24"/>
                <w:szCs w:val="24"/>
                <w:lang w:eastAsia="ru-RU"/>
              </w:rPr>
              <w:t xml:space="preserve"> форму множественного числа существительных.</w:t>
            </w:r>
          </w:p>
          <w:p w:rsidR="00354284" w:rsidRPr="00354284" w:rsidRDefault="00354284" w:rsidP="00354284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54284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Милана, София Д., Тимофей</w:t>
            </w:r>
            <w:r w:rsidRPr="00354284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  <w:p w:rsidR="00354284" w:rsidRDefault="00354284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54284" w:rsidRDefault="00354284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54284" w:rsidRPr="00354284" w:rsidRDefault="00354284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13204" w:rsidRPr="00354284" w:rsidRDefault="00F13204" w:rsidP="00F13204">
            <w:pPr>
              <w:pStyle w:val="a3"/>
              <w:jc w:val="center"/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</w:pPr>
            <w:r w:rsidRPr="00354284"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  <w:t>Взаимодействие с родителями.</w:t>
            </w:r>
          </w:p>
          <w:p w:rsidR="00F13204" w:rsidRPr="00CB5038" w:rsidRDefault="00B306F3" w:rsidP="00B25DCE">
            <w:pPr>
              <w:pStyle w:val="a3"/>
              <w:rPr>
                <w:rFonts w:eastAsia="Times New Roman"/>
                <w:lang w:eastAsia="ru-RU"/>
              </w:rPr>
            </w:pPr>
            <w:r w:rsidRPr="00354284">
              <w:rPr>
                <w:rFonts w:eastAsia="Times New Roman"/>
                <w:sz w:val="24"/>
                <w:szCs w:val="24"/>
                <w:lang w:eastAsia="ru-RU"/>
              </w:rPr>
              <w:t xml:space="preserve">Рекомендовать родителям обсудить с ребёнком правила поведения в детском саду, на улице, в общественных местах. </w:t>
            </w:r>
          </w:p>
        </w:tc>
      </w:tr>
      <w:tr w:rsidR="00525DCF" w:rsidTr="00DA7C62">
        <w:trPr>
          <w:trHeight w:val="2452"/>
        </w:trPr>
        <w:tc>
          <w:tcPr>
            <w:tcW w:w="901" w:type="dxa"/>
            <w:vAlign w:val="center"/>
          </w:tcPr>
          <w:p w:rsidR="00E4710C" w:rsidRPr="00D70B94" w:rsidRDefault="00E4710C" w:rsidP="00B25DCE">
            <w:pPr>
              <w:pStyle w:val="a3"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rFonts w:eastAsia="Times New Roman"/>
                <w:b/>
                <w:sz w:val="24"/>
                <w:lang w:eastAsia="ru-RU"/>
              </w:rPr>
              <w:t>РР</w:t>
            </w:r>
          </w:p>
        </w:tc>
        <w:tc>
          <w:tcPr>
            <w:tcW w:w="4335" w:type="dxa"/>
          </w:tcPr>
          <w:p w:rsidR="00E42528" w:rsidRPr="00E42528" w:rsidRDefault="00E42528" w:rsidP="00E42528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E42528">
              <w:rPr>
                <w:rFonts w:eastAsia="Times New Roman"/>
                <w:sz w:val="24"/>
                <w:szCs w:val="24"/>
                <w:lang w:eastAsia="ru-RU"/>
              </w:rPr>
              <w:t>Что такое предлоги, для чего они нужны: «под», «над», «за», «в»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 др.</w:t>
            </w:r>
            <w:r w:rsidRPr="00E42528">
              <w:rPr>
                <w:rFonts w:eastAsia="Times New Roman"/>
                <w:sz w:val="24"/>
                <w:szCs w:val="24"/>
                <w:lang w:eastAsia="ru-RU"/>
              </w:rPr>
              <w:t xml:space="preserve">; расположение предметов в соответствии с заданием. </w:t>
            </w:r>
          </w:p>
          <w:p w:rsidR="00E4710C" w:rsidRDefault="00E4710C" w:rsidP="00E42528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306F3" w:rsidRPr="00510E4B" w:rsidRDefault="00525DCF" w:rsidP="00525DCF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06F3">
              <w:rPr>
                <w:rFonts w:eastAsia="Times New Roman"/>
                <w:sz w:val="24"/>
                <w:szCs w:val="24"/>
                <w:lang w:eastAsia="ru-RU"/>
              </w:rPr>
              <w:t>наменитые потешки, пословицы и поговорки о труде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  <w:r w:rsidRPr="00B306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306F3" w:rsidRPr="00B306F3">
              <w:rPr>
                <w:rFonts w:eastAsia="Times New Roman"/>
                <w:sz w:val="24"/>
                <w:szCs w:val="24"/>
                <w:lang w:eastAsia="ru-RU"/>
              </w:rPr>
              <w:t>помо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щ</w:t>
            </w:r>
            <w:r w:rsidR="00B306F3" w:rsidRPr="00B306F3">
              <w:rPr>
                <w:rFonts w:eastAsia="Times New Roman"/>
                <w:sz w:val="24"/>
                <w:szCs w:val="24"/>
                <w:lang w:eastAsia="ru-RU"/>
              </w:rPr>
              <w:t>ь взрослым и маленьким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не зависит от возраста. </w:t>
            </w:r>
          </w:p>
        </w:tc>
        <w:tc>
          <w:tcPr>
            <w:tcW w:w="2130" w:type="dxa"/>
          </w:tcPr>
          <w:p w:rsidR="00E42528" w:rsidRPr="00E42528" w:rsidRDefault="00E42528" w:rsidP="00E42528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E42528">
              <w:rPr>
                <w:rFonts w:eastAsia="Times New Roman"/>
                <w:sz w:val="24"/>
                <w:szCs w:val="24"/>
                <w:lang w:eastAsia="ru-RU"/>
              </w:rPr>
              <w:t>Д/и «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Где друг (подруга)</w:t>
            </w:r>
            <w:r w:rsidRPr="00E42528">
              <w:rPr>
                <w:rFonts w:eastAsia="Times New Roman"/>
                <w:sz w:val="24"/>
                <w:szCs w:val="24"/>
                <w:lang w:eastAsia="ru-RU"/>
              </w:rPr>
              <w:t xml:space="preserve">?» </w:t>
            </w:r>
          </w:p>
          <w:p w:rsidR="00525DCF" w:rsidRDefault="00525DCF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25DCF" w:rsidRDefault="00525DCF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25DCF" w:rsidRDefault="00525DCF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4710C" w:rsidRPr="00510E4B" w:rsidRDefault="00525DCF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B306F3">
              <w:rPr>
                <w:rFonts w:eastAsia="Times New Roman"/>
                <w:sz w:val="24"/>
                <w:szCs w:val="24"/>
                <w:lang w:eastAsia="ru-RU"/>
              </w:rPr>
              <w:t>«Маленький да удаленький».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3" w:type="dxa"/>
          </w:tcPr>
          <w:p w:rsidR="00E4710C" w:rsidRPr="00510E4B" w:rsidRDefault="00E4710C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vMerge/>
          </w:tcPr>
          <w:p w:rsidR="00E4710C" w:rsidRPr="00CB5038" w:rsidRDefault="00E4710C" w:rsidP="00B25DCE">
            <w:pPr>
              <w:pStyle w:val="a3"/>
              <w:rPr>
                <w:rFonts w:eastAsia="Times New Roman"/>
                <w:lang w:eastAsia="ru-RU"/>
              </w:rPr>
            </w:pPr>
          </w:p>
        </w:tc>
      </w:tr>
      <w:tr w:rsidR="00525DCF" w:rsidTr="00DA7C62">
        <w:trPr>
          <w:trHeight w:val="2315"/>
        </w:trPr>
        <w:tc>
          <w:tcPr>
            <w:tcW w:w="901" w:type="dxa"/>
            <w:vAlign w:val="center"/>
          </w:tcPr>
          <w:p w:rsidR="00E4710C" w:rsidRPr="00D70B94" w:rsidRDefault="00E4710C" w:rsidP="00B25DCE">
            <w:pPr>
              <w:pStyle w:val="a3"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rFonts w:eastAsia="Times New Roman"/>
                <w:b/>
                <w:sz w:val="24"/>
                <w:lang w:eastAsia="ru-RU"/>
              </w:rPr>
              <w:t>СКР</w:t>
            </w:r>
          </w:p>
        </w:tc>
        <w:tc>
          <w:tcPr>
            <w:tcW w:w="4335" w:type="dxa"/>
          </w:tcPr>
          <w:p w:rsidR="00E32E62" w:rsidRDefault="007172A9" w:rsidP="00E32E62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7A09E2">
              <w:rPr>
                <w:rFonts w:eastAsia="Times New Roman"/>
                <w:sz w:val="24"/>
                <w:szCs w:val="24"/>
                <w:lang w:eastAsia="ru-RU"/>
              </w:rPr>
              <w:t>ультурно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7A09E2">
              <w:rPr>
                <w:rFonts w:eastAsia="Times New Roman"/>
                <w:sz w:val="24"/>
                <w:szCs w:val="24"/>
                <w:lang w:eastAsia="ru-RU"/>
              </w:rPr>
              <w:t xml:space="preserve"> поведени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7A09E2">
              <w:rPr>
                <w:rFonts w:eastAsia="Times New Roman"/>
                <w:sz w:val="24"/>
                <w:szCs w:val="24"/>
                <w:lang w:eastAsia="ru-RU"/>
              </w:rPr>
              <w:t>, использова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ние</w:t>
            </w:r>
            <w:r w:rsidRPr="007A09E2">
              <w:rPr>
                <w:rFonts w:eastAsia="Times New Roman"/>
                <w:sz w:val="24"/>
                <w:szCs w:val="24"/>
                <w:lang w:eastAsia="ru-RU"/>
              </w:rPr>
              <w:t xml:space="preserve"> вежливы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7A09E2">
              <w:rPr>
                <w:rFonts w:eastAsia="Times New Roman"/>
                <w:sz w:val="24"/>
                <w:szCs w:val="24"/>
                <w:lang w:eastAsia="ru-RU"/>
              </w:rPr>
              <w:t xml:space="preserve"> слов в различных ситуациях;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вежливость, </w:t>
            </w:r>
            <w:r w:rsidRPr="007A09E2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оброжелательность – характерные черты воспитанного человека.</w:t>
            </w:r>
            <w:r w:rsidR="00E32E6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E32E62" w:rsidRDefault="00E32E62" w:rsidP="00E32E62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7C62" w:rsidRDefault="00DA7C62" w:rsidP="00DA7C62">
            <w:r w:rsidRPr="007A09E2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Правила безопасного поведения,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 зимний период. О</w:t>
            </w:r>
            <w:r w:rsidRPr="005D3B7C">
              <w:rPr>
                <w:rFonts w:eastAsia="Times New Roman"/>
                <w:sz w:val="24"/>
                <w:szCs w:val="24"/>
                <w:lang w:eastAsia="ru-RU"/>
              </w:rPr>
              <w:t xml:space="preserve">сознанное отношение к здоровью,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забо</w:t>
            </w:r>
            <w:r w:rsidRPr="005D3B7C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D3B7C">
              <w:rPr>
                <w:rFonts w:eastAsia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своём</w:t>
            </w:r>
            <w:r w:rsidRPr="005D3B7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здоровье</w:t>
            </w:r>
            <w:r w:rsidRPr="005D3B7C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значение</w:t>
            </w:r>
            <w:r w:rsidRPr="005D3B7C">
              <w:rPr>
                <w:rFonts w:eastAsia="Times New Roman"/>
                <w:sz w:val="24"/>
                <w:szCs w:val="24"/>
                <w:lang w:eastAsia="ru-RU"/>
              </w:rPr>
              <w:t xml:space="preserve"> полезн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ых</w:t>
            </w:r>
            <w:r w:rsidRPr="005D3B7C">
              <w:rPr>
                <w:rFonts w:eastAsia="Times New Roman"/>
                <w:sz w:val="24"/>
                <w:szCs w:val="24"/>
                <w:lang w:eastAsia="ru-RU"/>
              </w:rPr>
              <w:t xml:space="preserve"> привыч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ек для здоровья человека. </w:t>
            </w:r>
          </w:p>
          <w:p w:rsidR="00DA7C62" w:rsidRDefault="00DA7C62" w:rsidP="00E32E62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4710C" w:rsidRPr="00510E4B" w:rsidRDefault="00E32E62" w:rsidP="00E32E62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E32E62">
              <w:rPr>
                <w:rFonts w:eastAsia="Times New Roman"/>
                <w:sz w:val="24"/>
                <w:szCs w:val="24"/>
                <w:lang w:eastAsia="ru-RU"/>
              </w:rPr>
              <w:t xml:space="preserve"> «Как ты 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читаешь нужно поступить?» Э</w:t>
            </w:r>
            <w:r w:rsidRPr="00E32E62">
              <w:rPr>
                <w:rFonts w:eastAsia="Times New Roman"/>
                <w:sz w:val="24"/>
                <w:szCs w:val="24"/>
                <w:lang w:eastAsia="ru-RU"/>
              </w:rPr>
              <w:t>тически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E32E62">
              <w:rPr>
                <w:rFonts w:eastAsia="Times New Roman"/>
                <w:sz w:val="24"/>
                <w:szCs w:val="24"/>
                <w:lang w:eastAsia="ru-RU"/>
              </w:rPr>
              <w:t xml:space="preserve"> норм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E32E62">
              <w:rPr>
                <w:rFonts w:eastAsia="Times New Roman"/>
                <w:sz w:val="24"/>
                <w:szCs w:val="24"/>
                <w:lang w:eastAsia="ru-RU"/>
              </w:rPr>
              <w:t xml:space="preserve"> поведения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принятие или не принятие норм; </w:t>
            </w:r>
            <w:r w:rsidRPr="00E32E62">
              <w:rPr>
                <w:rFonts w:eastAsia="Times New Roman"/>
                <w:sz w:val="24"/>
                <w:szCs w:val="24"/>
                <w:lang w:eastAsia="ru-RU"/>
              </w:rPr>
              <w:t>формирование личного отношения к соблюдению моральных норм.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0" w:type="dxa"/>
          </w:tcPr>
          <w:p w:rsidR="007172A9" w:rsidRDefault="007172A9" w:rsidP="007172A9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7A09E2">
              <w:rPr>
                <w:rFonts w:eastAsia="Times New Roman"/>
                <w:sz w:val="24"/>
                <w:szCs w:val="24"/>
                <w:lang w:eastAsia="ru-RU"/>
              </w:rPr>
              <w:t>Игровая ситуация «Волшебное слово».</w:t>
            </w:r>
            <w:r w:rsidR="00E32E6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E32E62" w:rsidRPr="007A09E2" w:rsidRDefault="00E32E62" w:rsidP="007172A9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32E62" w:rsidRDefault="00E32E62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7C62" w:rsidRDefault="00DA7C62" w:rsidP="00DA7C62">
            <w:r w:rsidRPr="00C47BC1">
              <w:rPr>
                <w:rFonts w:eastAsia="Times New Roman"/>
                <w:bCs/>
                <w:szCs w:val="24"/>
                <w:lang w:eastAsia="ru-RU"/>
              </w:rPr>
              <w:t>Игра-занятие по ЗОЖ «Как не заболеть зимой»: игровая ситуация «Что случилось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с Незнайкой?».</w:t>
            </w:r>
          </w:p>
          <w:p w:rsidR="00DA7C62" w:rsidRDefault="00DA7C62" w:rsidP="00B25DCE">
            <w:pPr>
              <w:pStyle w:val="a3"/>
              <w:rPr>
                <w:rFonts w:eastAsia="Times New Roman"/>
                <w:sz w:val="16"/>
                <w:szCs w:val="24"/>
                <w:lang w:eastAsia="ru-RU"/>
              </w:rPr>
            </w:pPr>
          </w:p>
          <w:p w:rsidR="00DA7C62" w:rsidRPr="00DA7C62" w:rsidRDefault="00DA7C62" w:rsidP="00B25DCE">
            <w:pPr>
              <w:pStyle w:val="a3"/>
              <w:rPr>
                <w:rFonts w:eastAsia="Times New Roman"/>
                <w:sz w:val="16"/>
                <w:szCs w:val="24"/>
                <w:lang w:eastAsia="ru-RU"/>
              </w:rPr>
            </w:pPr>
          </w:p>
          <w:p w:rsidR="00E4710C" w:rsidRPr="00510E4B" w:rsidRDefault="00E32E62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E32E62">
              <w:rPr>
                <w:rFonts w:eastAsia="Times New Roman"/>
                <w:sz w:val="24"/>
                <w:szCs w:val="24"/>
                <w:lang w:eastAsia="ru-RU"/>
              </w:rPr>
              <w:t>Создание ситуаций морального выбора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83" w:type="dxa"/>
          </w:tcPr>
          <w:p w:rsidR="00E4710C" w:rsidRPr="00510E4B" w:rsidRDefault="00E4710C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vMerge/>
          </w:tcPr>
          <w:p w:rsidR="00E4710C" w:rsidRPr="00CB5038" w:rsidRDefault="00E4710C" w:rsidP="00B25DCE">
            <w:pPr>
              <w:pStyle w:val="a3"/>
              <w:rPr>
                <w:rFonts w:eastAsia="Times New Roman"/>
                <w:lang w:eastAsia="ru-RU"/>
              </w:rPr>
            </w:pPr>
          </w:p>
        </w:tc>
      </w:tr>
      <w:tr w:rsidR="00525DCF" w:rsidTr="00DA7C62">
        <w:trPr>
          <w:trHeight w:val="1438"/>
        </w:trPr>
        <w:tc>
          <w:tcPr>
            <w:tcW w:w="901" w:type="dxa"/>
            <w:vAlign w:val="center"/>
          </w:tcPr>
          <w:p w:rsidR="00E4710C" w:rsidRPr="00D70B94" w:rsidRDefault="00E4710C" w:rsidP="00B25DCE">
            <w:pPr>
              <w:pStyle w:val="a3"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rFonts w:eastAsia="Times New Roman"/>
                <w:b/>
                <w:sz w:val="24"/>
                <w:lang w:eastAsia="ru-RU"/>
              </w:rPr>
              <w:t>ХЭР</w:t>
            </w:r>
          </w:p>
        </w:tc>
        <w:tc>
          <w:tcPr>
            <w:tcW w:w="4335" w:type="dxa"/>
          </w:tcPr>
          <w:p w:rsidR="00525DCF" w:rsidRDefault="00525DCF" w:rsidP="00525DCF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E4710C" w:rsidRPr="00510E4B" w:rsidRDefault="00525DCF" w:rsidP="00525DCF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525DCF">
              <w:rPr>
                <w:rFonts w:eastAsia="Times New Roman"/>
                <w:sz w:val="24"/>
                <w:szCs w:val="24"/>
                <w:lang w:eastAsia="ru-RU"/>
              </w:rPr>
              <w:t>Как можно себя вести и как нельзя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 «Что такое хорошо и что такое плохо».</w:t>
            </w:r>
          </w:p>
        </w:tc>
        <w:tc>
          <w:tcPr>
            <w:tcW w:w="2130" w:type="dxa"/>
          </w:tcPr>
          <w:p w:rsidR="00E4710C" w:rsidRPr="00525DCF" w:rsidRDefault="00525DCF" w:rsidP="00525DCF">
            <w:pPr>
              <w:pStyle w:val="a3"/>
              <w:rPr>
                <w:rFonts w:eastAsia="Times New Roman"/>
                <w:szCs w:val="24"/>
                <w:lang w:eastAsia="ru-RU"/>
              </w:rPr>
            </w:pPr>
            <w:r w:rsidRPr="00525DCF">
              <w:rPr>
                <w:rFonts w:eastAsia="Times New Roman"/>
                <w:szCs w:val="24"/>
                <w:lang w:eastAsia="ru-RU"/>
              </w:rPr>
              <w:t>Рассматривание и обсуждение картин, рисунков о культуре поведения.</w:t>
            </w:r>
            <w:r w:rsidR="00DA7C6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83" w:type="dxa"/>
          </w:tcPr>
          <w:p w:rsidR="00E4710C" w:rsidRPr="00510E4B" w:rsidRDefault="00E4710C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vMerge/>
          </w:tcPr>
          <w:p w:rsidR="00E4710C" w:rsidRPr="00CB5038" w:rsidRDefault="00E4710C" w:rsidP="00B25DCE">
            <w:pPr>
              <w:pStyle w:val="a3"/>
              <w:rPr>
                <w:rFonts w:eastAsia="Times New Roman"/>
                <w:lang w:eastAsia="ru-RU"/>
              </w:rPr>
            </w:pPr>
          </w:p>
        </w:tc>
      </w:tr>
      <w:tr w:rsidR="00525DCF" w:rsidTr="00DA7C62">
        <w:trPr>
          <w:trHeight w:val="1415"/>
        </w:trPr>
        <w:tc>
          <w:tcPr>
            <w:tcW w:w="901" w:type="dxa"/>
            <w:vAlign w:val="center"/>
          </w:tcPr>
          <w:p w:rsidR="00E4710C" w:rsidRPr="00D70B94" w:rsidRDefault="00E4710C" w:rsidP="00B25DCE">
            <w:pPr>
              <w:pStyle w:val="a3"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rFonts w:eastAsia="Times New Roman"/>
                <w:b/>
                <w:sz w:val="24"/>
                <w:lang w:eastAsia="ru-RU"/>
              </w:rPr>
              <w:t>ФР</w:t>
            </w:r>
          </w:p>
        </w:tc>
        <w:tc>
          <w:tcPr>
            <w:tcW w:w="4335" w:type="dxa"/>
          </w:tcPr>
          <w:p w:rsidR="003423B4" w:rsidRPr="003423B4" w:rsidRDefault="003423B4" w:rsidP="003423B4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3423B4">
              <w:rPr>
                <w:rFonts w:eastAsia="Times New Roman"/>
                <w:sz w:val="24"/>
                <w:szCs w:val="24"/>
                <w:lang w:eastAsia="ru-RU"/>
              </w:rPr>
              <w:t>риентировк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3423B4">
              <w:rPr>
                <w:rFonts w:eastAsia="Times New Roman"/>
                <w:sz w:val="24"/>
                <w:szCs w:val="24"/>
                <w:lang w:eastAsia="ru-RU"/>
              </w:rPr>
              <w:t xml:space="preserve"> в пространстве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  <w:p w:rsidR="00E4710C" w:rsidRDefault="00E4710C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42B67" w:rsidRDefault="00242B67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42B67" w:rsidRPr="00510E4B" w:rsidRDefault="00242B67" w:rsidP="00DA7C62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242B67">
              <w:rPr>
                <w:rFonts w:eastAsia="Times New Roman"/>
                <w:sz w:val="24"/>
                <w:szCs w:val="24"/>
                <w:lang w:eastAsia="ru-RU"/>
              </w:rPr>
              <w:t>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ля</w:t>
            </w:r>
            <w:r w:rsidRPr="00242B67">
              <w:rPr>
                <w:rFonts w:eastAsia="Times New Roman"/>
                <w:sz w:val="24"/>
                <w:szCs w:val="24"/>
                <w:lang w:eastAsia="ru-RU"/>
              </w:rPr>
              <w:t xml:space="preserve"> мяч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242B67">
              <w:rPr>
                <w:rFonts w:eastAsia="Times New Roman"/>
                <w:sz w:val="24"/>
                <w:szCs w:val="24"/>
                <w:lang w:eastAsia="ru-RU"/>
              </w:rPr>
              <w:t xml:space="preserve"> двумя руками, брос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ок</w:t>
            </w:r>
            <w:r w:rsidR="00DA7C6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42B67">
              <w:rPr>
                <w:rFonts w:eastAsia="Times New Roman"/>
                <w:sz w:val="24"/>
                <w:szCs w:val="24"/>
                <w:lang w:eastAsia="ru-RU"/>
              </w:rPr>
              <w:t>от груди вверх</w:t>
            </w:r>
            <w:r w:rsidR="00DA7C62">
              <w:rPr>
                <w:rFonts w:eastAsia="Times New Roman"/>
                <w:sz w:val="24"/>
                <w:szCs w:val="24"/>
                <w:lang w:eastAsia="ru-RU"/>
              </w:rPr>
              <w:t xml:space="preserve"> двумя руками</w:t>
            </w:r>
            <w:r w:rsidRPr="00242B67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DA7C6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0" w:type="dxa"/>
          </w:tcPr>
          <w:p w:rsidR="00242B67" w:rsidRDefault="003423B4" w:rsidP="00242B67">
            <w:pPr>
              <w:pStyle w:val="a3"/>
              <w:rPr>
                <w:rFonts w:eastAsia="Times New Roman"/>
                <w:szCs w:val="24"/>
                <w:lang w:eastAsia="ru-RU"/>
              </w:rPr>
            </w:pPr>
            <w:r w:rsidRPr="003423B4">
              <w:rPr>
                <w:rFonts w:eastAsia="Times New Roman"/>
                <w:szCs w:val="24"/>
                <w:lang w:eastAsia="ru-RU"/>
              </w:rPr>
              <w:t xml:space="preserve">П/и «Бездомный заяц». </w:t>
            </w:r>
          </w:p>
          <w:p w:rsidR="00242B67" w:rsidRDefault="00242B67" w:rsidP="00242B67">
            <w:pPr>
              <w:pStyle w:val="a3"/>
              <w:rPr>
                <w:rFonts w:eastAsia="Times New Roman"/>
                <w:szCs w:val="24"/>
                <w:lang w:eastAsia="ru-RU"/>
              </w:rPr>
            </w:pPr>
          </w:p>
          <w:p w:rsidR="00E4710C" w:rsidRPr="003423B4" w:rsidRDefault="00242B67" w:rsidP="00DA7C62">
            <w:pPr>
              <w:pStyle w:val="a3"/>
              <w:rPr>
                <w:rFonts w:eastAsia="Times New Roman"/>
                <w:szCs w:val="24"/>
                <w:lang w:eastAsia="ru-RU"/>
              </w:rPr>
            </w:pPr>
            <w:r w:rsidRPr="00242B67">
              <w:rPr>
                <w:rFonts w:eastAsia="Times New Roman"/>
                <w:sz w:val="24"/>
                <w:szCs w:val="24"/>
                <w:lang w:eastAsia="ru-RU"/>
              </w:rPr>
              <w:t>П/и «Лови – бросай».</w:t>
            </w:r>
            <w:r w:rsidR="00DA7C6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3" w:type="dxa"/>
          </w:tcPr>
          <w:p w:rsidR="00E4710C" w:rsidRPr="00510E4B" w:rsidRDefault="00E4710C" w:rsidP="00B25DC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vMerge/>
          </w:tcPr>
          <w:p w:rsidR="00E4710C" w:rsidRPr="00CB5038" w:rsidRDefault="00E4710C" w:rsidP="00B25DCE">
            <w:pPr>
              <w:pStyle w:val="a3"/>
              <w:rPr>
                <w:rFonts w:eastAsia="Times New Roman"/>
                <w:lang w:eastAsia="ru-RU"/>
              </w:rPr>
            </w:pPr>
          </w:p>
        </w:tc>
      </w:tr>
    </w:tbl>
    <w:p w:rsidR="00E4710C" w:rsidRDefault="00E4710C"/>
    <w:sectPr w:rsidR="00E4710C" w:rsidSect="00E4710C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07B3"/>
    <w:multiLevelType w:val="multilevel"/>
    <w:tmpl w:val="29146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B265E"/>
    <w:multiLevelType w:val="multilevel"/>
    <w:tmpl w:val="2D6E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04D26"/>
    <w:multiLevelType w:val="multilevel"/>
    <w:tmpl w:val="F848A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745824"/>
    <w:multiLevelType w:val="multilevel"/>
    <w:tmpl w:val="6DF4B5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57436"/>
    <w:multiLevelType w:val="multilevel"/>
    <w:tmpl w:val="FE04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47C28"/>
    <w:multiLevelType w:val="multilevel"/>
    <w:tmpl w:val="BA04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DF3118"/>
    <w:multiLevelType w:val="multilevel"/>
    <w:tmpl w:val="2D6C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CF249E"/>
    <w:multiLevelType w:val="multilevel"/>
    <w:tmpl w:val="EBE8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23"/>
    <w:rsid w:val="00035F95"/>
    <w:rsid w:val="0009659E"/>
    <w:rsid w:val="000B10EB"/>
    <w:rsid w:val="000D6DAB"/>
    <w:rsid w:val="000E2E3D"/>
    <w:rsid w:val="000E67C4"/>
    <w:rsid w:val="00154593"/>
    <w:rsid w:val="00213810"/>
    <w:rsid w:val="00242B67"/>
    <w:rsid w:val="002768DC"/>
    <w:rsid w:val="002F5E88"/>
    <w:rsid w:val="00313EFB"/>
    <w:rsid w:val="003423B4"/>
    <w:rsid w:val="00354284"/>
    <w:rsid w:val="00396FBE"/>
    <w:rsid w:val="00403886"/>
    <w:rsid w:val="004914B8"/>
    <w:rsid w:val="00491605"/>
    <w:rsid w:val="004F13BB"/>
    <w:rsid w:val="00525DCF"/>
    <w:rsid w:val="005321B2"/>
    <w:rsid w:val="005F4BB8"/>
    <w:rsid w:val="006036C2"/>
    <w:rsid w:val="00636E4C"/>
    <w:rsid w:val="00637E63"/>
    <w:rsid w:val="00664528"/>
    <w:rsid w:val="006D6D74"/>
    <w:rsid w:val="007172A9"/>
    <w:rsid w:val="0072068F"/>
    <w:rsid w:val="008C0AC5"/>
    <w:rsid w:val="009659A5"/>
    <w:rsid w:val="009720EA"/>
    <w:rsid w:val="00974813"/>
    <w:rsid w:val="00976249"/>
    <w:rsid w:val="00AC4F6B"/>
    <w:rsid w:val="00B25DCE"/>
    <w:rsid w:val="00B306F3"/>
    <w:rsid w:val="00BF3223"/>
    <w:rsid w:val="00C35A30"/>
    <w:rsid w:val="00CF7328"/>
    <w:rsid w:val="00D31CC9"/>
    <w:rsid w:val="00DA7C62"/>
    <w:rsid w:val="00DB4C9B"/>
    <w:rsid w:val="00DF3134"/>
    <w:rsid w:val="00E32E62"/>
    <w:rsid w:val="00E42528"/>
    <w:rsid w:val="00E4710C"/>
    <w:rsid w:val="00EF57BA"/>
    <w:rsid w:val="00EF6C01"/>
    <w:rsid w:val="00F13204"/>
    <w:rsid w:val="00F64112"/>
    <w:rsid w:val="00F725E7"/>
    <w:rsid w:val="00FB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A88B9-1424-43C6-8DE0-7DD10A2E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710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4710C"/>
  </w:style>
  <w:style w:type="table" w:styleId="a5">
    <w:name w:val="Table Grid"/>
    <w:basedOn w:val="a1"/>
    <w:uiPriority w:val="39"/>
    <w:rsid w:val="00E47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№42</dc:creator>
  <cp:keywords/>
  <dc:description/>
  <cp:lastModifiedBy>Детский сад №42</cp:lastModifiedBy>
  <cp:revision>30</cp:revision>
  <dcterms:created xsi:type="dcterms:W3CDTF">2025-12-22T10:17:00Z</dcterms:created>
  <dcterms:modified xsi:type="dcterms:W3CDTF">2026-01-21T10:25:00Z</dcterms:modified>
</cp:coreProperties>
</file>